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E4A" w:rsidRDefault="00720778" w:rsidP="00882E4A">
      <w:pPr>
        <w:jc w:val="center"/>
        <w:rPr>
          <w:b/>
          <w:sz w:val="24"/>
          <w:szCs w:val="24"/>
        </w:rPr>
      </w:pPr>
      <w:r w:rsidRPr="00720778">
        <w:rPr>
          <w:rFonts w:asciiTheme="minorHAnsi" w:eastAsiaTheme="minorEastAsia" w:cstheme="minorBidi"/>
          <w:b/>
          <w:noProof/>
          <w:color w:val="000000" w:themeColor="text1"/>
          <w:kern w:val="24"/>
          <w:sz w:val="22"/>
        </w:rPr>
        <w:pict>
          <v:rect id="직사각형 1" o:spid="_x0000_s1026" style="position:absolute;left:0;text-align:left;margin-left:-23.25pt;margin-top:-44.8pt;width:193.5pt;height:51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" filled="f" strokecolor="black [3213]" strokeweight="3pt">
            <v:textbox inset="0,0,0,0">
              <w:txbxContent>
                <w:p w:rsidR="009B03BD" w:rsidRPr="00962794" w:rsidRDefault="009B03BD" w:rsidP="00893B7A">
                  <w:pPr>
                    <w:spacing w:line="0" w:lineRule="atLeast"/>
                    <w:jc w:val="center"/>
                    <w:rPr>
                      <w:color w:val="000000" w:themeColor="text1"/>
                      <w:sz w:val="40"/>
                      <w:szCs w:val="40"/>
                    </w:rPr>
                  </w:pPr>
                  <w:r w:rsidRPr="00962794">
                    <w:rPr>
                      <w:rFonts w:hint="eastAsia"/>
                      <w:color w:val="000000" w:themeColor="text1"/>
                      <w:sz w:val="40"/>
                      <w:szCs w:val="40"/>
                    </w:rPr>
                    <w:t>보</w:t>
                  </w:r>
                  <w:r>
                    <w:rPr>
                      <w:rFonts w:hint="eastAsia"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r w:rsidRPr="00962794">
                    <w:rPr>
                      <w:rFonts w:hint="eastAsia"/>
                      <w:color w:val="000000" w:themeColor="text1"/>
                      <w:sz w:val="40"/>
                      <w:szCs w:val="40"/>
                    </w:rPr>
                    <w:t>도</w:t>
                  </w:r>
                  <w:r w:rsidR="00893B7A">
                    <w:rPr>
                      <w:rFonts w:hint="eastAsia"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r w:rsidRPr="00962794">
                    <w:rPr>
                      <w:rFonts w:hint="eastAsia"/>
                      <w:color w:val="000000" w:themeColor="text1"/>
                      <w:sz w:val="40"/>
                      <w:szCs w:val="40"/>
                    </w:rPr>
                    <w:t>자</w:t>
                  </w:r>
                  <w:r>
                    <w:rPr>
                      <w:rFonts w:hint="eastAsia"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962794">
                    <w:rPr>
                      <w:rFonts w:hint="eastAsia"/>
                      <w:color w:val="000000" w:themeColor="text1"/>
                      <w:sz w:val="40"/>
                      <w:szCs w:val="40"/>
                    </w:rPr>
                    <w:t>료</w:t>
                  </w:r>
                  <w:proofErr w:type="spellEnd"/>
                </w:p>
              </w:txbxContent>
            </v:textbox>
          </v:rect>
        </w:pict>
      </w:r>
    </w:p>
    <w:p w:rsidR="009B03BD" w:rsidRDefault="009B03BD" w:rsidP="00882E4A">
      <w:pPr>
        <w:jc w:val="center"/>
        <w:rPr>
          <w:b/>
          <w:sz w:val="24"/>
          <w:szCs w:val="24"/>
        </w:rPr>
      </w:pPr>
    </w:p>
    <w:p w:rsidR="00DF1A97" w:rsidRDefault="00DF1A97" w:rsidP="00882E4A">
      <w:pPr>
        <w:jc w:val="center"/>
        <w:rPr>
          <w:b/>
          <w:sz w:val="24"/>
          <w:szCs w:val="24"/>
        </w:rPr>
      </w:pPr>
    </w:p>
    <w:p w:rsidR="00DF1A97" w:rsidRDefault="00DF1A97" w:rsidP="00882E4A">
      <w:pPr>
        <w:jc w:val="center"/>
        <w:rPr>
          <w:b/>
          <w:sz w:val="24"/>
          <w:szCs w:val="24"/>
        </w:rPr>
      </w:pPr>
    </w:p>
    <w:p w:rsidR="00DB60C4" w:rsidRPr="00893B7A" w:rsidRDefault="00893B7A" w:rsidP="00882E4A">
      <w:pPr>
        <w:jc w:val="center"/>
        <w:rPr>
          <w:sz w:val="36"/>
          <w:szCs w:val="24"/>
        </w:rPr>
      </w:pPr>
      <w:r w:rsidRPr="00893B7A">
        <w:rPr>
          <w:rFonts w:hint="eastAsia"/>
          <w:sz w:val="36"/>
          <w:szCs w:val="24"/>
        </w:rPr>
        <w:t>두 눈으로 본 그림</w:t>
      </w:r>
    </w:p>
    <w:p w:rsidR="00882E4A" w:rsidRPr="00942890" w:rsidRDefault="00DF1A97" w:rsidP="00DF1A97">
      <w:pPr>
        <w:jc w:val="center"/>
        <w:rPr>
          <w:sz w:val="48"/>
          <w:szCs w:val="48"/>
        </w:rPr>
      </w:pPr>
      <w:r w:rsidRPr="00DF1A97">
        <w:rPr>
          <w:noProof/>
          <w:sz w:val="48"/>
          <w:szCs w:val="48"/>
        </w:rPr>
        <w:drawing>
          <wp:inline distT="0" distB="0" distL="0" distR="0">
            <wp:extent cx="4821907" cy="4638675"/>
            <wp:effectExtent l="19050" t="0" r="0" b="0"/>
            <wp:docPr id="11" name="그림 5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3231" cy="4639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E4A" w:rsidRDefault="00882E4A" w:rsidP="00882E4A">
      <w:pPr>
        <w:jc w:val="center"/>
        <w:rPr>
          <w:rFonts w:ascii="Verdana" w:hAnsi="Verdana"/>
          <w:b/>
          <w:sz w:val="48"/>
          <w:szCs w:val="48"/>
        </w:rPr>
      </w:pPr>
    </w:p>
    <w:p w:rsidR="00DF1A97" w:rsidRDefault="00DF1A97" w:rsidP="00DF1A97">
      <w:pPr>
        <w:rPr>
          <w:b/>
          <w:sz w:val="32"/>
          <w:szCs w:val="32"/>
        </w:rPr>
      </w:pPr>
    </w:p>
    <w:p w:rsidR="00942890" w:rsidRPr="00942890" w:rsidRDefault="00893B7A" w:rsidP="00942890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최 영 개 인 전</w:t>
      </w:r>
    </w:p>
    <w:p w:rsidR="00B217F3" w:rsidRPr="00DB60C4" w:rsidRDefault="00893B7A" w:rsidP="00DB60C4">
      <w:pPr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CHOI, </w:t>
      </w:r>
      <w:proofErr w:type="gramStart"/>
      <w:r>
        <w:rPr>
          <w:rFonts w:hint="eastAsia"/>
          <w:b/>
          <w:sz w:val="24"/>
          <w:szCs w:val="24"/>
        </w:rPr>
        <w:t xml:space="preserve">YOUNG </w:t>
      </w:r>
      <w:r w:rsidR="008E081B">
        <w:rPr>
          <w:rFonts w:hint="eastAsia"/>
          <w:b/>
          <w:sz w:val="24"/>
          <w:szCs w:val="24"/>
        </w:rPr>
        <w:t xml:space="preserve"> </w:t>
      </w:r>
      <w:r w:rsidR="00942890" w:rsidRPr="006378C8">
        <w:rPr>
          <w:rFonts w:hint="eastAsia"/>
          <w:b/>
          <w:sz w:val="24"/>
          <w:szCs w:val="24"/>
        </w:rPr>
        <w:t>Solo</w:t>
      </w:r>
      <w:proofErr w:type="gramEnd"/>
      <w:r w:rsidR="00942890" w:rsidRPr="006378C8">
        <w:rPr>
          <w:rFonts w:hint="eastAsia"/>
          <w:b/>
          <w:sz w:val="24"/>
          <w:szCs w:val="24"/>
        </w:rPr>
        <w:t xml:space="preserve"> Exhibition</w:t>
      </w:r>
    </w:p>
    <w:p w:rsidR="00882E4A" w:rsidRDefault="00882E4A" w:rsidP="00882E4A">
      <w:pPr>
        <w:tabs>
          <w:tab w:val="left" w:pos="8931"/>
        </w:tabs>
        <w:wordWrap/>
        <w:spacing w:line="360" w:lineRule="auto"/>
        <w:contextualSpacing/>
        <w:jc w:val="left"/>
        <w:rPr>
          <w:rFonts w:ascii="굴림" w:eastAsia="굴림" w:hAnsi="굴림"/>
        </w:rPr>
      </w:pPr>
    </w:p>
    <w:p w:rsidR="00DB60C4" w:rsidRDefault="00DB60C4" w:rsidP="00882E4A">
      <w:pPr>
        <w:tabs>
          <w:tab w:val="left" w:pos="8931"/>
        </w:tabs>
        <w:wordWrap/>
        <w:spacing w:line="360" w:lineRule="auto"/>
        <w:contextualSpacing/>
        <w:jc w:val="left"/>
        <w:rPr>
          <w:rFonts w:ascii="굴림" w:eastAsia="굴림" w:hAnsi="굴림"/>
        </w:rPr>
      </w:pPr>
    </w:p>
    <w:p w:rsidR="00882E4A" w:rsidRPr="00186593" w:rsidRDefault="00882E4A" w:rsidP="008B5CF9">
      <w:pPr>
        <w:tabs>
          <w:tab w:val="left" w:pos="8931"/>
        </w:tabs>
        <w:wordWrap/>
        <w:spacing w:line="360" w:lineRule="auto"/>
        <w:ind w:firstLineChars="1250" w:firstLine="2454"/>
        <w:contextualSpacing/>
        <w:rPr>
          <w:b/>
          <w:color w:val="000000" w:themeColor="text1"/>
          <w:kern w:val="24"/>
          <w:szCs w:val="20"/>
        </w:rPr>
      </w:pPr>
      <w:r w:rsidRPr="00186593">
        <w:rPr>
          <w:rFonts w:ascii="바탕" w:eastAsia="바탕" w:hAnsi="바탕" w:cs="바탕" w:hint="eastAsia"/>
          <w:b/>
        </w:rPr>
        <w:t>▪</w:t>
      </w:r>
      <w:r>
        <w:rPr>
          <w:rFonts w:ascii="바탕" w:eastAsia="바탕" w:hAnsi="바탕" w:cs="바탕" w:hint="eastAsia"/>
          <w:b/>
        </w:rPr>
        <w:t xml:space="preserve"> </w:t>
      </w:r>
      <w:r w:rsidRPr="00186593">
        <w:rPr>
          <w:rFonts w:hint="eastAsia"/>
          <w:b/>
          <w:color w:val="000000" w:themeColor="text1"/>
          <w:kern w:val="24"/>
          <w:szCs w:val="20"/>
        </w:rPr>
        <w:t xml:space="preserve">Exhibition: </w:t>
      </w:r>
      <w:r>
        <w:rPr>
          <w:rFonts w:hint="eastAsia"/>
          <w:b/>
          <w:szCs w:val="20"/>
        </w:rPr>
        <w:t>201</w:t>
      </w:r>
      <w:r w:rsidR="00DA258E">
        <w:rPr>
          <w:rFonts w:hint="eastAsia"/>
          <w:b/>
          <w:szCs w:val="20"/>
        </w:rPr>
        <w:t>4</w:t>
      </w:r>
      <w:r w:rsidRPr="00186593">
        <w:rPr>
          <w:rFonts w:hint="eastAsia"/>
          <w:b/>
          <w:szCs w:val="20"/>
        </w:rPr>
        <w:t xml:space="preserve">. </w:t>
      </w:r>
      <w:r w:rsidR="008E081B">
        <w:rPr>
          <w:rFonts w:hint="eastAsia"/>
          <w:b/>
          <w:szCs w:val="20"/>
        </w:rPr>
        <w:t>4</w:t>
      </w:r>
      <w:r>
        <w:rPr>
          <w:rFonts w:hint="eastAsia"/>
          <w:b/>
          <w:szCs w:val="20"/>
        </w:rPr>
        <w:t xml:space="preserve">. </w:t>
      </w:r>
      <w:r w:rsidR="00893B7A">
        <w:rPr>
          <w:rFonts w:hint="eastAsia"/>
          <w:b/>
          <w:szCs w:val="20"/>
        </w:rPr>
        <w:t>5(SAT</w:t>
      </w:r>
      <w:r w:rsidRPr="00186593">
        <w:rPr>
          <w:rFonts w:hint="eastAsia"/>
          <w:b/>
          <w:szCs w:val="20"/>
        </w:rPr>
        <w:t xml:space="preserve">) </w:t>
      </w:r>
      <w:r w:rsidRPr="00186593">
        <w:rPr>
          <w:b/>
          <w:color w:val="000000" w:themeColor="text1"/>
          <w:kern w:val="24"/>
          <w:szCs w:val="20"/>
        </w:rPr>
        <w:t>–</w:t>
      </w:r>
      <w:r w:rsidR="00DA258E">
        <w:rPr>
          <w:rFonts w:hint="eastAsia"/>
          <w:b/>
          <w:color w:val="000000" w:themeColor="text1"/>
          <w:kern w:val="24"/>
          <w:szCs w:val="20"/>
        </w:rPr>
        <w:t xml:space="preserve"> </w:t>
      </w:r>
      <w:r>
        <w:rPr>
          <w:rFonts w:hint="eastAsia"/>
          <w:b/>
          <w:szCs w:val="20"/>
        </w:rPr>
        <w:t>0</w:t>
      </w:r>
      <w:r w:rsidR="00893B7A">
        <w:rPr>
          <w:rFonts w:hint="eastAsia"/>
          <w:b/>
          <w:szCs w:val="20"/>
        </w:rPr>
        <w:t>4</w:t>
      </w:r>
      <w:r w:rsidRPr="00186593">
        <w:rPr>
          <w:rFonts w:hint="eastAsia"/>
          <w:b/>
          <w:szCs w:val="20"/>
        </w:rPr>
        <w:t>.</w:t>
      </w:r>
      <w:r w:rsidR="00B217F3">
        <w:rPr>
          <w:rFonts w:hint="eastAsia"/>
          <w:b/>
          <w:szCs w:val="20"/>
        </w:rPr>
        <w:t xml:space="preserve"> </w:t>
      </w:r>
      <w:r w:rsidR="00893B7A">
        <w:rPr>
          <w:rFonts w:hint="eastAsia"/>
          <w:b/>
          <w:szCs w:val="20"/>
        </w:rPr>
        <w:t>30</w:t>
      </w:r>
      <w:r w:rsidRPr="00186593">
        <w:rPr>
          <w:rFonts w:hint="eastAsia"/>
          <w:b/>
          <w:szCs w:val="20"/>
        </w:rPr>
        <w:t>(</w:t>
      </w:r>
      <w:r w:rsidR="00893B7A">
        <w:rPr>
          <w:rFonts w:hint="eastAsia"/>
          <w:b/>
          <w:szCs w:val="20"/>
        </w:rPr>
        <w:t>WED</w:t>
      </w:r>
      <w:r w:rsidRPr="00186593">
        <w:rPr>
          <w:rFonts w:hint="eastAsia"/>
          <w:b/>
          <w:szCs w:val="20"/>
        </w:rPr>
        <w:t>)</w:t>
      </w:r>
    </w:p>
    <w:p w:rsidR="00882E4A" w:rsidRPr="00186593" w:rsidRDefault="00882E4A" w:rsidP="00882E4A">
      <w:pPr>
        <w:wordWrap/>
        <w:spacing w:line="360" w:lineRule="auto"/>
        <w:contextualSpacing/>
        <w:jc w:val="center"/>
        <w:rPr>
          <w:b/>
          <w:color w:val="000000" w:themeColor="text1"/>
          <w:kern w:val="24"/>
          <w:szCs w:val="20"/>
        </w:rPr>
      </w:pPr>
      <w:r w:rsidRPr="00186593">
        <w:rPr>
          <w:rFonts w:ascii="바탕" w:eastAsia="바탕" w:hAnsi="바탕" w:cs="바탕" w:hint="eastAsia"/>
          <w:b/>
        </w:rPr>
        <w:t>▪</w:t>
      </w:r>
      <w:r>
        <w:rPr>
          <w:rFonts w:ascii="바탕" w:eastAsia="바탕" w:hAnsi="바탕" w:cs="바탕" w:hint="eastAsia"/>
          <w:b/>
        </w:rPr>
        <w:t xml:space="preserve"> </w:t>
      </w:r>
      <w:r>
        <w:rPr>
          <w:rFonts w:hint="eastAsia"/>
          <w:b/>
          <w:color w:val="000000" w:themeColor="text1"/>
          <w:kern w:val="24"/>
          <w:szCs w:val="20"/>
        </w:rPr>
        <w:t>Opening Reception: 201</w:t>
      </w:r>
      <w:r w:rsidR="00E549F7">
        <w:rPr>
          <w:rFonts w:hint="eastAsia"/>
          <w:b/>
          <w:color w:val="000000" w:themeColor="text1"/>
          <w:kern w:val="24"/>
          <w:szCs w:val="20"/>
        </w:rPr>
        <w:t>4</w:t>
      </w:r>
      <w:r w:rsidR="00893B7A">
        <w:rPr>
          <w:rFonts w:hint="eastAsia"/>
          <w:b/>
          <w:color w:val="000000" w:themeColor="text1"/>
          <w:kern w:val="24"/>
          <w:szCs w:val="20"/>
        </w:rPr>
        <w:t xml:space="preserve">. </w:t>
      </w:r>
      <w:r w:rsidR="008E081B">
        <w:rPr>
          <w:rFonts w:hint="eastAsia"/>
          <w:b/>
          <w:color w:val="000000" w:themeColor="text1"/>
          <w:kern w:val="24"/>
          <w:szCs w:val="20"/>
        </w:rPr>
        <w:t>4</w:t>
      </w:r>
      <w:r>
        <w:rPr>
          <w:rFonts w:hint="eastAsia"/>
          <w:b/>
          <w:color w:val="000000" w:themeColor="text1"/>
          <w:kern w:val="24"/>
          <w:szCs w:val="20"/>
        </w:rPr>
        <w:t xml:space="preserve">. </w:t>
      </w:r>
      <w:r w:rsidR="00893B7A">
        <w:rPr>
          <w:rFonts w:hint="eastAsia"/>
          <w:b/>
          <w:color w:val="000000" w:themeColor="text1"/>
          <w:kern w:val="24"/>
          <w:szCs w:val="20"/>
        </w:rPr>
        <w:t>5(SAT), 3</w:t>
      </w:r>
      <w:r w:rsidRPr="00186593">
        <w:rPr>
          <w:rFonts w:hint="eastAsia"/>
          <w:b/>
          <w:color w:val="000000" w:themeColor="text1"/>
          <w:kern w:val="24"/>
          <w:szCs w:val="20"/>
        </w:rPr>
        <w:t>pm</w:t>
      </w:r>
      <w:r>
        <w:rPr>
          <w:rFonts w:hint="eastAsia"/>
          <w:b/>
          <w:color w:val="000000" w:themeColor="text1"/>
          <w:kern w:val="24"/>
          <w:szCs w:val="20"/>
        </w:rPr>
        <w:t>-</w:t>
      </w:r>
    </w:p>
    <w:p w:rsidR="00882E4A" w:rsidRDefault="00882E4A" w:rsidP="00882E4A">
      <w:pPr>
        <w:rPr>
          <w:rFonts w:ascii="굴림" w:eastAsia="굴림" w:hAnsi="굴림"/>
        </w:rPr>
      </w:pPr>
    </w:p>
    <w:p w:rsidR="00882E4A" w:rsidRDefault="00882E4A" w:rsidP="00882E4A">
      <w:pPr>
        <w:rPr>
          <w:rFonts w:ascii="굴림" w:eastAsia="굴림" w:hAnsi="굴림"/>
        </w:rPr>
      </w:pPr>
    </w:p>
    <w:p w:rsidR="00DF1A97" w:rsidRPr="00DF1A97" w:rsidRDefault="00DF1A97" w:rsidP="00DF1A97">
      <w:pPr>
        <w:textAlignment w:val="baseline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hint="eastAsia"/>
          <w:b/>
          <w:szCs w:val="20"/>
        </w:rPr>
        <w:t xml:space="preserve">■ </w:t>
      </w:r>
      <w:r w:rsidRPr="00DF1A97">
        <w:rPr>
          <w:rFonts w:asciiTheme="majorHAnsi" w:eastAsiaTheme="majorHAnsi" w:hAnsiTheme="majorHAnsi" w:cs="굴림"/>
          <w:b/>
          <w:color w:val="000000"/>
          <w:kern w:val="0"/>
          <w:szCs w:val="20"/>
        </w:rPr>
        <w:t>최영 작업노트</w:t>
      </w:r>
    </w:p>
    <w:p w:rsid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F1A97" w:rsidRP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F1A97" w:rsidRPr="00DF1A97" w:rsidRDefault="00DF1A97" w:rsidP="00DF1A97">
      <w:pPr>
        <w:wordWrap/>
        <w:ind w:left="200" w:right="6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i/>
          <w:iCs/>
          <w:color w:val="000000"/>
          <w:spacing w:val="8"/>
          <w:kern w:val="0"/>
          <w:szCs w:val="20"/>
        </w:rPr>
        <w:t xml:space="preserve"> ‘</w:t>
      </w:r>
      <w:r w:rsidRPr="00DF1A97">
        <w:rPr>
          <w:rFonts w:asciiTheme="majorHAnsi" w:eastAsiaTheme="majorHAnsi" w:hAnsiTheme="majorHAnsi" w:cs="굴림"/>
          <w:i/>
          <w:iCs/>
          <w:color w:val="000000"/>
          <w:spacing w:val="8"/>
          <w:kern w:val="0"/>
          <w:szCs w:val="20"/>
        </w:rPr>
        <w:t>아무런 재능이 없는 사람에게도 드로잉은 연습할 만한 가치가 있다</w:t>
      </w:r>
      <w:r w:rsidRPr="00DF1A97">
        <w:rPr>
          <w:rFonts w:asciiTheme="majorHAnsi" w:eastAsiaTheme="majorHAnsi" w:hAnsiTheme="majorHAnsi" w:cs="굴림" w:hint="eastAsia"/>
          <w:i/>
          <w:iCs/>
          <w:color w:val="000000"/>
          <w:spacing w:val="8"/>
          <w:kern w:val="0"/>
          <w:szCs w:val="20"/>
        </w:rPr>
        <w:t xml:space="preserve">. </w:t>
      </w:r>
    </w:p>
    <w:p w:rsidR="00DF1A97" w:rsidRPr="00DF1A97" w:rsidRDefault="00DF1A97" w:rsidP="00DF1A97">
      <w:pPr>
        <w:wordWrap/>
        <w:ind w:left="200" w:right="6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/>
          <w:i/>
          <w:iCs/>
          <w:color w:val="000000"/>
          <w:spacing w:val="8"/>
          <w:kern w:val="0"/>
          <w:szCs w:val="20"/>
        </w:rPr>
        <w:t>왜냐하면 그것은 우리에게 보는 법을 가르쳐주기 때문이다</w:t>
      </w:r>
      <w:r w:rsidRPr="00DF1A97">
        <w:rPr>
          <w:rFonts w:asciiTheme="majorHAnsi" w:eastAsiaTheme="majorHAnsi" w:hAnsiTheme="majorHAnsi" w:cs="굴림" w:hint="eastAsia"/>
          <w:i/>
          <w:iCs/>
          <w:color w:val="000000"/>
          <w:spacing w:val="8"/>
          <w:kern w:val="0"/>
          <w:szCs w:val="20"/>
        </w:rPr>
        <w:t>.’</w:t>
      </w:r>
    </w:p>
    <w:p w:rsidR="00DF1A97" w:rsidRPr="00DF1A97" w:rsidRDefault="00DF1A97" w:rsidP="00DF1A97">
      <w:pPr>
        <w:wordWrap/>
        <w:ind w:left="200" w:right="6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F1A97" w:rsidRDefault="00DF1A97" w:rsidP="00DF1A97">
      <w:pPr>
        <w:wordWrap/>
        <w:ind w:left="60" w:right="60"/>
        <w:jc w:val="center"/>
        <w:textAlignment w:val="baseline"/>
        <w:rPr>
          <w:rFonts w:asciiTheme="majorHAnsi" w:eastAsiaTheme="majorHAnsi" w:hAnsiTheme="majorHAnsi" w:cs="굴림"/>
          <w:color w:val="000000"/>
          <w:spacing w:val="8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spacing w:val="8"/>
          <w:kern w:val="0"/>
          <w:szCs w:val="20"/>
        </w:rPr>
        <w:t>- 19</w:t>
      </w:r>
      <w:r w:rsidRPr="00DF1A97">
        <w:rPr>
          <w:rFonts w:asciiTheme="majorHAnsi" w:eastAsiaTheme="majorHAnsi" w:hAnsiTheme="majorHAnsi" w:cs="굴림"/>
          <w:color w:val="000000"/>
          <w:spacing w:val="8"/>
          <w:kern w:val="0"/>
          <w:szCs w:val="20"/>
        </w:rPr>
        <w:t xml:space="preserve">세기 영국의 예술 비평가 존 </w:t>
      </w:r>
      <w:proofErr w:type="spellStart"/>
      <w:r w:rsidRPr="00DF1A97">
        <w:rPr>
          <w:rFonts w:asciiTheme="majorHAnsi" w:eastAsiaTheme="majorHAnsi" w:hAnsiTheme="majorHAnsi" w:cs="굴림"/>
          <w:color w:val="000000"/>
          <w:spacing w:val="8"/>
          <w:kern w:val="0"/>
          <w:szCs w:val="20"/>
        </w:rPr>
        <w:t>러스킨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spacing w:val="8"/>
          <w:kern w:val="0"/>
          <w:szCs w:val="20"/>
        </w:rPr>
        <w:t xml:space="preserve">(John Ruskin) </w:t>
      </w:r>
      <w:r>
        <w:rPr>
          <w:rFonts w:asciiTheme="majorHAnsi" w:eastAsiaTheme="majorHAnsi" w:hAnsiTheme="majorHAnsi" w:cs="굴림"/>
          <w:color w:val="000000"/>
          <w:spacing w:val="8"/>
          <w:kern w:val="0"/>
          <w:szCs w:val="20"/>
        </w:rPr>
        <w:t>–</w:t>
      </w:r>
      <w:r w:rsidRPr="00DF1A97">
        <w:rPr>
          <w:rFonts w:asciiTheme="majorHAnsi" w:eastAsiaTheme="majorHAnsi" w:hAnsiTheme="majorHAnsi" w:cs="굴림" w:hint="eastAsia"/>
          <w:color w:val="000000"/>
          <w:spacing w:val="8"/>
          <w:kern w:val="0"/>
          <w:szCs w:val="20"/>
        </w:rPr>
        <w:t xml:space="preserve"> </w:t>
      </w:r>
    </w:p>
    <w:p w:rsidR="00DF1A97" w:rsidRDefault="00DF1A97" w:rsidP="00DF1A97">
      <w:pPr>
        <w:wordWrap/>
        <w:ind w:left="60" w:right="60"/>
        <w:jc w:val="center"/>
        <w:textAlignment w:val="baseline"/>
        <w:rPr>
          <w:rFonts w:asciiTheme="majorHAnsi" w:eastAsiaTheme="majorHAnsi" w:hAnsiTheme="majorHAnsi" w:cs="굴림"/>
          <w:color w:val="000000"/>
          <w:spacing w:val="8"/>
          <w:kern w:val="0"/>
          <w:szCs w:val="20"/>
        </w:rPr>
      </w:pPr>
    </w:p>
    <w:p w:rsidR="00DF1A97" w:rsidRPr="00DF1A97" w:rsidRDefault="00DF1A97" w:rsidP="00DF1A97">
      <w:pPr>
        <w:wordWrap/>
        <w:ind w:left="60" w:right="6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F1A97" w:rsidRPr="00DF1A97" w:rsidRDefault="00DF1A97" w:rsidP="00DF1A97">
      <w:pPr>
        <w:wordWrap/>
        <w:ind w:left="60" w:right="6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F1A97" w:rsidRP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/>
          <w:color w:val="000000"/>
          <w:spacing w:val="8"/>
          <w:kern w:val="0"/>
          <w:szCs w:val="20"/>
        </w:rPr>
        <w:t xml:space="preserve">그림을 그리는 행위에 있어서 </w:t>
      </w:r>
      <w:r w:rsidRPr="00DF1A97">
        <w:rPr>
          <w:rFonts w:asciiTheme="majorHAnsi" w:eastAsiaTheme="majorHAnsi" w:hAnsiTheme="majorHAnsi" w:cs="굴림" w:hint="eastAsia"/>
          <w:color w:val="000000"/>
          <w:spacing w:val="8"/>
          <w:kern w:val="0"/>
          <w:szCs w:val="20"/>
        </w:rPr>
        <w:t>‘</w:t>
      </w:r>
      <w:r w:rsidRPr="00DF1A97">
        <w:rPr>
          <w:rFonts w:asciiTheme="majorHAnsi" w:eastAsiaTheme="majorHAnsi" w:hAnsiTheme="majorHAnsi" w:cs="굴림"/>
          <w:color w:val="000000"/>
          <w:spacing w:val="8"/>
          <w:kern w:val="0"/>
          <w:szCs w:val="20"/>
        </w:rPr>
        <w:t>본다</w:t>
      </w:r>
      <w:r w:rsidRPr="00DF1A97">
        <w:rPr>
          <w:rFonts w:asciiTheme="majorHAnsi" w:eastAsiaTheme="majorHAnsi" w:hAnsiTheme="majorHAnsi" w:cs="굴림" w:hint="eastAsia"/>
          <w:color w:val="000000"/>
          <w:spacing w:val="8"/>
          <w:kern w:val="0"/>
          <w:szCs w:val="20"/>
        </w:rPr>
        <w:t xml:space="preserve">’ </w:t>
      </w:r>
      <w:r w:rsidRPr="00DF1A97">
        <w:rPr>
          <w:rFonts w:asciiTheme="majorHAnsi" w:eastAsiaTheme="majorHAnsi" w:hAnsiTheme="majorHAnsi" w:cs="굴림"/>
          <w:color w:val="000000"/>
          <w:spacing w:val="8"/>
          <w:kern w:val="0"/>
          <w:szCs w:val="20"/>
        </w:rPr>
        <w:t>라는 것은 작가의 신체적인 문제와 연결된 기본적이고 상식적인 것이라 생각된다</w:t>
      </w:r>
      <w:r w:rsidRPr="00DF1A97">
        <w:rPr>
          <w:rFonts w:asciiTheme="majorHAnsi" w:eastAsiaTheme="majorHAnsi" w:hAnsiTheme="majorHAnsi" w:cs="굴림" w:hint="eastAsia"/>
          <w:color w:val="000000"/>
          <w:spacing w:val="8"/>
          <w:kern w:val="0"/>
          <w:szCs w:val="20"/>
        </w:rPr>
        <w:t xml:space="preserve">. </w:t>
      </w:r>
    </w:p>
    <w:p w:rsidR="00DF1A97" w:rsidRP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F1A97" w:rsidRP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/>
          <w:color w:val="000000"/>
          <w:spacing w:val="4"/>
          <w:kern w:val="0"/>
          <w:szCs w:val="20"/>
        </w:rPr>
        <w:t>나는 왼쪽 눈과 오른쪽 눈의 거리와 차이로 인해 생기는 시각적 현상을 두 개의 화면을 통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해서 </w:t>
      </w:r>
      <w:r w:rsidRPr="00DF1A97">
        <w:rPr>
          <w:rFonts w:asciiTheme="majorHAnsi" w:eastAsiaTheme="majorHAnsi" w:hAnsiTheme="majorHAnsi" w:cs="굴림"/>
          <w:color w:val="000000"/>
          <w:spacing w:val="4"/>
          <w:kern w:val="0"/>
          <w:szCs w:val="20"/>
        </w:rPr>
        <w:t xml:space="preserve">즉흥적인 드로잉과 </w:t>
      </w:r>
      <w:proofErr w:type="spellStart"/>
      <w:r w:rsidRPr="00DF1A97">
        <w:rPr>
          <w:rFonts w:asciiTheme="majorHAnsi" w:eastAsiaTheme="majorHAnsi" w:hAnsiTheme="majorHAnsi" w:cs="굴림"/>
          <w:color w:val="000000"/>
          <w:spacing w:val="4"/>
          <w:kern w:val="0"/>
          <w:szCs w:val="20"/>
        </w:rPr>
        <w:t>극사실적인</w:t>
      </w:r>
      <w:proofErr w:type="spellEnd"/>
      <w:r w:rsidRPr="00DF1A97">
        <w:rPr>
          <w:rFonts w:asciiTheme="majorHAnsi" w:eastAsiaTheme="majorHAnsi" w:hAnsiTheme="majorHAnsi" w:cs="굴림"/>
          <w:color w:val="000000"/>
          <w:spacing w:val="4"/>
          <w:kern w:val="0"/>
          <w:szCs w:val="20"/>
        </w:rPr>
        <w:t xml:space="preserve"> 표현으로 그리고 있다</w:t>
      </w:r>
      <w:r w:rsidRPr="00DF1A97">
        <w:rPr>
          <w:rFonts w:asciiTheme="majorHAnsi" w:eastAsiaTheme="majorHAnsi" w:hAnsiTheme="majorHAnsi" w:cs="굴림" w:hint="eastAsia"/>
          <w:color w:val="000000"/>
          <w:spacing w:val="4"/>
          <w:kern w:val="0"/>
          <w:szCs w:val="20"/>
        </w:rPr>
        <w:t xml:space="preserve">. </w:t>
      </w:r>
      <w:r w:rsidRPr="00DF1A97">
        <w:rPr>
          <w:rFonts w:asciiTheme="majorHAnsi" w:eastAsiaTheme="majorHAnsi" w:hAnsiTheme="majorHAnsi" w:cs="굴림"/>
          <w:color w:val="000000"/>
          <w:spacing w:val="4"/>
          <w:kern w:val="0"/>
          <w:szCs w:val="20"/>
        </w:rPr>
        <w:t xml:space="preserve">작품은 </w:t>
      </w:r>
      <w:r w:rsidRPr="00DF1A97">
        <w:rPr>
          <w:rFonts w:asciiTheme="majorHAnsi" w:eastAsiaTheme="majorHAnsi" w:hAnsiTheme="majorHAnsi" w:cs="굴림"/>
          <w:color w:val="000000"/>
          <w:spacing w:val="-2"/>
          <w:kern w:val="0"/>
          <w:szCs w:val="20"/>
        </w:rPr>
        <w:t>연필</w:t>
      </w:r>
      <w:r w:rsidRPr="00DF1A97">
        <w:rPr>
          <w:rFonts w:asciiTheme="majorHAnsi" w:eastAsiaTheme="majorHAnsi" w:hAnsiTheme="majorHAnsi" w:cs="굴림"/>
          <w:color w:val="000000"/>
          <w:spacing w:val="2"/>
          <w:kern w:val="0"/>
          <w:szCs w:val="20"/>
        </w:rPr>
        <w:t>이</w:t>
      </w:r>
      <w:r w:rsidRPr="00DF1A97">
        <w:rPr>
          <w:rFonts w:asciiTheme="majorHAnsi" w:eastAsiaTheme="majorHAnsi" w:hAnsiTheme="majorHAnsi" w:cs="굴림"/>
          <w:color w:val="000000"/>
          <w:spacing w:val="4"/>
          <w:kern w:val="0"/>
          <w:szCs w:val="20"/>
        </w:rPr>
        <w:t xml:space="preserve">나 </w:t>
      </w:r>
      <w:r w:rsidRPr="00DF1A97">
        <w:rPr>
          <w:rFonts w:asciiTheme="majorHAnsi" w:eastAsiaTheme="majorHAnsi" w:hAnsiTheme="majorHAnsi" w:cs="굴림"/>
          <w:color w:val="000000"/>
          <w:spacing w:val="-4"/>
          <w:kern w:val="0"/>
          <w:szCs w:val="20"/>
        </w:rPr>
        <w:t>붓</w:t>
      </w:r>
      <w:r w:rsidRPr="00DF1A97">
        <w:rPr>
          <w:rFonts w:asciiTheme="majorHAnsi" w:eastAsiaTheme="majorHAnsi" w:hAnsiTheme="majorHAnsi" w:cs="굴림"/>
          <w:color w:val="000000"/>
          <w:spacing w:val="-10"/>
          <w:kern w:val="0"/>
          <w:szCs w:val="20"/>
        </w:rPr>
        <w:t xml:space="preserve">과 같은 드로잉 도구를 움켜쥔 손으로 무엇인가를 그리고 있는 순간을 눈으로 </w:t>
      </w:r>
      <w:r w:rsidRPr="00DF1A97">
        <w:rPr>
          <w:rFonts w:asciiTheme="majorHAnsi" w:eastAsiaTheme="majorHAnsi" w:hAnsiTheme="majorHAnsi" w:cs="굴림"/>
          <w:color w:val="000000"/>
          <w:spacing w:val="10"/>
          <w:kern w:val="0"/>
          <w:szCs w:val="20"/>
        </w:rPr>
        <w:t>포착한 것</w:t>
      </w:r>
      <w:r w:rsidRPr="00DF1A97">
        <w:rPr>
          <w:rFonts w:asciiTheme="majorHAnsi" w:eastAsiaTheme="majorHAnsi" w:hAnsiTheme="majorHAnsi" w:cs="굴림"/>
          <w:color w:val="000000"/>
          <w:spacing w:val="18"/>
          <w:kern w:val="0"/>
          <w:szCs w:val="20"/>
        </w:rPr>
        <w:t>처럼 보인다</w:t>
      </w:r>
      <w:r w:rsidRPr="00DF1A97">
        <w:rPr>
          <w:rFonts w:asciiTheme="majorHAnsi" w:eastAsiaTheme="majorHAnsi" w:hAnsiTheme="majorHAnsi" w:cs="굴림" w:hint="eastAsia"/>
          <w:color w:val="000000"/>
          <w:spacing w:val="18"/>
          <w:kern w:val="0"/>
          <w:szCs w:val="20"/>
        </w:rPr>
        <w:t>.</w:t>
      </w:r>
    </w:p>
    <w:p w:rsidR="00DF1A97" w:rsidRP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/>
          <w:color w:val="000000"/>
          <w:spacing w:val="4"/>
          <w:kern w:val="0"/>
          <w:szCs w:val="20"/>
        </w:rPr>
        <w:t xml:space="preserve">각 작품은 단독으로 그려지기도 했지만 대부분 두 점이 한 세트를 이루고 </w:t>
      </w:r>
      <w:r w:rsidRPr="00DF1A97">
        <w:rPr>
          <w:rFonts w:asciiTheme="majorHAnsi" w:eastAsiaTheme="majorHAnsi" w:hAnsiTheme="majorHAnsi" w:cs="굴림"/>
          <w:color w:val="000000"/>
          <w:spacing w:val="10"/>
          <w:kern w:val="0"/>
          <w:szCs w:val="20"/>
        </w:rPr>
        <w:t>있다</w:t>
      </w:r>
      <w:r w:rsidRPr="00DF1A97">
        <w:rPr>
          <w:rFonts w:asciiTheme="majorHAnsi" w:eastAsiaTheme="majorHAnsi" w:hAnsiTheme="majorHAnsi" w:cs="굴림" w:hint="eastAsia"/>
          <w:color w:val="000000"/>
          <w:spacing w:val="10"/>
          <w:kern w:val="0"/>
          <w:szCs w:val="20"/>
        </w:rPr>
        <w:t xml:space="preserve">. </w:t>
      </w:r>
      <w:r w:rsidRPr="00DF1A97">
        <w:rPr>
          <w:rFonts w:asciiTheme="majorHAnsi" w:eastAsiaTheme="majorHAnsi" w:hAnsiTheme="majorHAnsi" w:cs="굴림"/>
          <w:color w:val="000000"/>
          <w:spacing w:val="10"/>
          <w:kern w:val="0"/>
          <w:szCs w:val="20"/>
        </w:rPr>
        <w:t>화면마다</w:t>
      </w:r>
      <w:r w:rsidRPr="00DF1A97">
        <w:rPr>
          <w:rFonts w:asciiTheme="majorHAnsi" w:eastAsiaTheme="majorHAnsi" w:hAnsiTheme="majorHAnsi" w:cs="굴림" w:hint="eastAsia"/>
          <w:color w:val="000000"/>
          <w:spacing w:val="6"/>
          <w:kern w:val="0"/>
          <w:szCs w:val="20"/>
        </w:rPr>
        <w:t xml:space="preserve"> </w:t>
      </w:r>
      <w:r w:rsidRPr="00DF1A97">
        <w:rPr>
          <w:rFonts w:asciiTheme="majorHAnsi" w:eastAsiaTheme="majorHAnsi" w:hAnsiTheme="majorHAnsi" w:cs="굴림"/>
          <w:color w:val="000000"/>
          <w:spacing w:val="6"/>
          <w:kern w:val="0"/>
          <w:szCs w:val="20"/>
        </w:rPr>
        <w:t xml:space="preserve">서로 비슷해 보이는 구도와 각각 중심이 되는 소재를 보여주고 </w:t>
      </w:r>
      <w:r w:rsidRPr="00DF1A97">
        <w:rPr>
          <w:rFonts w:asciiTheme="majorHAnsi" w:eastAsiaTheme="majorHAnsi" w:hAnsiTheme="majorHAnsi" w:cs="굴림"/>
          <w:color w:val="000000"/>
          <w:spacing w:val="4"/>
          <w:kern w:val="0"/>
          <w:szCs w:val="20"/>
        </w:rPr>
        <w:t xml:space="preserve">있는데 </w:t>
      </w:r>
      <w:r w:rsidRPr="00DF1A97">
        <w:rPr>
          <w:rFonts w:asciiTheme="majorHAnsi" w:eastAsiaTheme="majorHAnsi" w:hAnsiTheme="majorHAnsi" w:cs="굴림"/>
          <w:color w:val="000000"/>
          <w:spacing w:val="-2"/>
          <w:kern w:val="0"/>
          <w:szCs w:val="20"/>
        </w:rPr>
        <w:t xml:space="preserve">여기서 초점을 그리는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손에 두는 것과 그려진 드로잉에 두는 것으로 구분하게 된다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. </w:t>
      </w:r>
      <w:r w:rsidRPr="00DF1A97">
        <w:rPr>
          <w:rFonts w:asciiTheme="majorHAnsi" w:eastAsiaTheme="majorHAnsi" w:hAnsiTheme="majorHAnsi" w:cs="굴림"/>
          <w:color w:val="000000"/>
          <w:spacing w:val="12"/>
          <w:kern w:val="0"/>
          <w:szCs w:val="20"/>
        </w:rPr>
        <w:t>이것은 두 개의 화면이</w:t>
      </w:r>
      <w:r w:rsidRPr="00DF1A97">
        <w:rPr>
          <w:rFonts w:asciiTheme="majorHAnsi" w:eastAsiaTheme="majorHAnsi" w:hAnsiTheme="majorHAnsi" w:cs="굴림" w:hint="eastAsia"/>
          <w:color w:val="000000"/>
          <w:spacing w:val="10"/>
          <w:kern w:val="0"/>
          <w:szCs w:val="20"/>
        </w:rPr>
        <w:t xml:space="preserve"> </w:t>
      </w:r>
      <w:r w:rsidRPr="00DF1A97">
        <w:rPr>
          <w:rFonts w:asciiTheme="majorHAnsi" w:eastAsiaTheme="majorHAnsi" w:hAnsiTheme="majorHAnsi" w:cs="굴림"/>
          <w:color w:val="000000"/>
          <w:spacing w:val="10"/>
          <w:kern w:val="0"/>
          <w:szCs w:val="20"/>
        </w:rPr>
        <w:t xml:space="preserve">하나의 작품으로 귀결되는 이유이면서 서로 상관관계를 맺고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있음을 알려준다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. </w:t>
      </w:r>
    </w:p>
    <w:p w:rsid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spacing w:val="2"/>
          <w:kern w:val="0"/>
          <w:szCs w:val="20"/>
        </w:rPr>
      </w:pP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다시말해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보는 눈의 초점이 어디를 향하고 있냐에 따라 달라지는 시차 즉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오른쪽</w:t>
      </w:r>
      <w:r w:rsidRPr="00DF1A97">
        <w:rPr>
          <w:rFonts w:asciiTheme="majorHAnsi" w:eastAsiaTheme="majorHAnsi" w:hAnsiTheme="majorHAnsi" w:cs="굴림"/>
          <w:color w:val="000000"/>
          <w:spacing w:val="2"/>
          <w:kern w:val="0"/>
          <w:szCs w:val="20"/>
        </w:rPr>
        <w:t>과 왼쪽의 눈 사이에서 이루어지는 굴절인 양안시차</w:t>
      </w:r>
      <w:r w:rsidRPr="00DF1A97">
        <w:rPr>
          <w:rFonts w:asciiTheme="majorHAnsi" w:eastAsiaTheme="majorHAnsi" w:hAnsiTheme="majorHAnsi" w:cs="굴림" w:hint="eastAsia"/>
          <w:color w:val="000000"/>
          <w:spacing w:val="2"/>
          <w:kern w:val="0"/>
          <w:szCs w:val="20"/>
        </w:rPr>
        <w:t>(Binocular disparity)</w:t>
      </w:r>
      <w:r w:rsidRPr="00DF1A97">
        <w:rPr>
          <w:rFonts w:asciiTheme="majorHAnsi" w:eastAsiaTheme="majorHAnsi" w:hAnsiTheme="majorHAnsi" w:cs="굴림"/>
          <w:color w:val="000000"/>
          <w:spacing w:val="2"/>
          <w:kern w:val="0"/>
          <w:szCs w:val="20"/>
        </w:rPr>
        <w:t>를 보여주고 있는 것이다</w:t>
      </w:r>
      <w:r w:rsidRPr="00DF1A97">
        <w:rPr>
          <w:rFonts w:asciiTheme="majorHAnsi" w:eastAsiaTheme="majorHAnsi" w:hAnsiTheme="majorHAnsi" w:cs="굴림" w:hint="eastAsia"/>
          <w:color w:val="000000"/>
          <w:spacing w:val="2"/>
          <w:kern w:val="0"/>
          <w:szCs w:val="20"/>
        </w:rPr>
        <w:t xml:space="preserve">. </w:t>
      </w:r>
    </w:p>
    <w:p w:rsid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spacing w:val="4"/>
          <w:kern w:val="0"/>
          <w:szCs w:val="20"/>
        </w:rPr>
      </w:pPr>
      <w:r w:rsidRPr="00DF1A97">
        <w:rPr>
          <w:rFonts w:asciiTheme="majorHAnsi" w:eastAsiaTheme="majorHAnsi" w:hAnsiTheme="majorHAnsi" w:cs="굴림"/>
          <w:color w:val="000000"/>
          <w:spacing w:val="18"/>
          <w:kern w:val="0"/>
          <w:szCs w:val="20"/>
        </w:rPr>
        <w:t xml:space="preserve">나는 그려진 손의 핏줄이나 주름 또는 그리고 있는 </w:t>
      </w:r>
      <w:r w:rsidRPr="00DF1A97">
        <w:rPr>
          <w:rFonts w:asciiTheme="majorHAnsi" w:eastAsiaTheme="majorHAnsi" w:hAnsiTheme="majorHAnsi" w:cs="굴림"/>
          <w:color w:val="000000"/>
          <w:spacing w:val="22"/>
          <w:kern w:val="0"/>
          <w:szCs w:val="20"/>
        </w:rPr>
        <w:t>대</w:t>
      </w:r>
      <w:r w:rsidRPr="00DF1A97">
        <w:rPr>
          <w:rFonts w:asciiTheme="majorHAnsi" w:eastAsiaTheme="majorHAnsi" w:hAnsiTheme="majorHAnsi" w:cs="굴림"/>
          <w:color w:val="000000"/>
          <w:spacing w:val="28"/>
          <w:kern w:val="0"/>
          <w:szCs w:val="20"/>
        </w:rPr>
        <w:t xml:space="preserve">상의 </w:t>
      </w:r>
      <w:r w:rsidRPr="00DF1A97">
        <w:rPr>
          <w:rFonts w:asciiTheme="majorHAnsi" w:eastAsiaTheme="majorHAnsi" w:hAnsiTheme="majorHAnsi" w:cs="굴림"/>
          <w:color w:val="000000"/>
          <w:spacing w:val="8"/>
          <w:kern w:val="0"/>
          <w:szCs w:val="20"/>
        </w:rPr>
        <w:t xml:space="preserve">질감 </w:t>
      </w:r>
      <w:r w:rsidRPr="00DF1A97">
        <w:rPr>
          <w:rFonts w:asciiTheme="majorHAnsi" w:eastAsiaTheme="majorHAnsi" w:hAnsiTheme="majorHAnsi" w:cs="굴림"/>
          <w:color w:val="000000"/>
          <w:spacing w:val="12"/>
          <w:kern w:val="0"/>
          <w:szCs w:val="20"/>
        </w:rPr>
        <w:t xml:space="preserve">등을 </w:t>
      </w:r>
      <w:r w:rsidRPr="00DF1A97">
        <w:rPr>
          <w:rFonts w:asciiTheme="majorHAnsi" w:eastAsiaTheme="majorHAnsi" w:hAnsiTheme="majorHAnsi" w:cs="굴림"/>
          <w:color w:val="000000"/>
          <w:spacing w:val="4"/>
          <w:kern w:val="0"/>
          <w:szCs w:val="20"/>
        </w:rPr>
        <w:t>실제보다 더욱 사실적으로 표현하기 위해서 부분적으로 돋보기를 쓰고 그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리기도 한</w:t>
      </w:r>
      <w:r w:rsidRPr="00DF1A97">
        <w:rPr>
          <w:rFonts w:asciiTheme="majorHAnsi" w:eastAsiaTheme="majorHAnsi" w:hAnsiTheme="majorHAnsi" w:cs="굴림"/>
          <w:color w:val="000000"/>
          <w:spacing w:val="4"/>
          <w:kern w:val="0"/>
          <w:szCs w:val="20"/>
        </w:rPr>
        <w:t>다</w:t>
      </w:r>
      <w:r w:rsidRPr="00DF1A97">
        <w:rPr>
          <w:rFonts w:asciiTheme="majorHAnsi" w:eastAsiaTheme="majorHAnsi" w:hAnsiTheme="majorHAnsi" w:cs="굴림" w:hint="eastAsia"/>
          <w:color w:val="000000"/>
          <w:spacing w:val="4"/>
          <w:kern w:val="0"/>
          <w:szCs w:val="20"/>
        </w:rPr>
        <w:t xml:space="preserve">. </w:t>
      </w:r>
    </w:p>
    <w:p w:rsid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spacing w:val="-4"/>
          <w:kern w:val="0"/>
          <w:szCs w:val="20"/>
        </w:rPr>
      </w:pPr>
      <w:r w:rsidRPr="00DF1A97">
        <w:rPr>
          <w:rFonts w:asciiTheme="majorHAnsi" w:eastAsiaTheme="majorHAnsi" w:hAnsiTheme="majorHAnsi" w:cs="굴림"/>
          <w:color w:val="000000"/>
          <w:spacing w:val="4"/>
          <w:kern w:val="0"/>
          <w:szCs w:val="20"/>
        </w:rPr>
        <w:t>사실</w:t>
      </w:r>
      <w:r w:rsidRPr="00DF1A97">
        <w:rPr>
          <w:rFonts w:asciiTheme="majorHAnsi" w:eastAsiaTheme="majorHAnsi" w:hAnsiTheme="majorHAnsi" w:cs="굴림" w:hint="eastAsia"/>
          <w:color w:val="000000"/>
          <w:spacing w:val="4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카메라의 렌즈로 포착한 이미지를 캔버스화면에 실제 그 이상으로 표현하려는 태도</w:t>
      </w:r>
      <w:r w:rsidRPr="00DF1A97">
        <w:rPr>
          <w:rFonts w:asciiTheme="majorHAnsi" w:eastAsiaTheme="majorHAnsi" w:hAnsiTheme="majorHAnsi" w:cs="굴림"/>
          <w:color w:val="000000"/>
          <w:spacing w:val="-4"/>
          <w:kern w:val="0"/>
          <w:szCs w:val="20"/>
        </w:rPr>
        <w:t xml:space="preserve">에서 </w:t>
      </w:r>
      <w:proofErr w:type="spellStart"/>
      <w:r w:rsidRPr="00DF1A97">
        <w:rPr>
          <w:rFonts w:asciiTheme="majorHAnsi" w:eastAsiaTheme="majorHAnsi" w:hAnsiTheme="majorHAnsi" w:cs="굴림"/>
          <w:color w:val="000000"/>
          <w:spacing w:val="-4"/>
          <w:kern w:val="0"/>
          <w:szCs w:val="20"/>
        </w:rPr>
        <w:t>극사실적이라</w:t>
      </w:r>
      <w:proofErr w:type="spellEnd"/>
      <w:r w:rsidRPr="00DF1A97">
        <w:rPr>
          <w:rFonts w:asciiTheme="majorHAnsi" w:eastAsiaTheme="majorHAnsi" w:hAnsiTheme="majorHAnsi" w:cs="굴림"/>
          <w:color w:val="000000"/>
          <w:spacing w:val="-4"/>
          <w:kern w:val="0"/>
          <w:szCs w:val="20"/>
        </w:rPr>
        <w:t xml:space="preserve"> 할 수 있다</w:t>
      </w:r>
      <w:r w:rsidRPr="00DF1A97">
        <w:rPr>
          <w:rFonts w:asciiTheme="majorHAnsi" w:eastAsiaTheme="majorHAnsi" w:hAnsiTheme="majorHAnsi" w:cs="굴림" w:hint="eastAsia"/>
          <w:color w:val="000000"/>
          <w:spacing w:val="-4"/>
          <w:kern w:val="0"/>
          <w:szCs w:val="20"/>
        </w:rPr>
        <w:t xml:space="preserve">. </w:t>
      </w:r>
    </w:p>
    <w:p w:rsidR="00DF1A97" w:rsidRP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/>
          <w:color w:val="000000"/>
          <w:spacing w:val="-4"/>
          <w:kern w:val="0"/>
          <w:szCs w:val="20"/>
        </w:rPr>
        <w:t xml:space="preserve">하지만 양안의 </w:t>
      </w:r>
      <w:proofErr w:type="spellStart"/>
      <w:r w:rsidRPr="00DF1A97">
        <w:rPr>
          <w:rFonts w:asciiTheme="majorHAnsi" w:eastAsiaTheme="majorHAnsi" w:hAnsiTheme="majorHAnsi" w:cs="굴림"/>
          <w:color w:val="000000"/>
          <w:spacing w:val="-4"/>
          <w:kern w:val="0"/>
          <w:szCs w:val="20"/>
        </w:rPr>
        <w:t>시각성이라는</w:t>
      </w:r>
      <w:proofErr w:type="spellEnd"/>
      <w:r w:rsidRPr="00DF1A97">
        <w:rPr>
          <w:rFonts w:asciiTheme="majorHAnsi" w:eastAsiaTheme="majorHAnsi" w:hAnsiTheme="majorHAnsi" w:cs="굴림"/>
          <w:color w:val="000000"/>
          <w:spacing w:val="-4"/>
          <w:kern w:val="0"/>
          <w:szCs w:val="20"/>
        </w:rPr>
        <w:t xml:space="preserve"> 생리적 현상을 그리기라는 것을 통해 다시 재현한다는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의미에서 기존의 극 사실 회화들과 구별되는 지점이 있다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. </w:t>
      </w:r>
    </w:p>
    <w:p w:rsidR="00A93621" w:rsidRPr="00DF1A97" w:rsidRDefault="00A93621" w:rsidP="00DF1A97">
      <w:pPr>
        <w:rPr>
          <w:rFonts w:asciiTheme="majorHAnsi" w:eastAsiaTheme="majorHAnsi" w:hAnsiTheme="majorHAnsi"/>
          <w:szCs w:val="20"/>
        </w:rPr>
      </w:pPr>
    </w:p>
    <w:p w:rsidR="00DA258E" w:rsidRPr="00291CCB" w:rsidRDefault="00DA258E" w:rsidP="00DA258E">
      <w:pPr>
        <w:jc w:val="right"/>
      </w:pPr>
    </w:p>
    <w:p w:rsidR="00882E4A" w:rsidRPr="00DA258E" w:rsidRDefault="00882E4A" w:rsidP="00882E4A">
      <w:pPr>
        <w:spacing w:line="276" w:lineRule="auto"/>
        <w:ind w:firstLineChars="100" w:firstLine="200"/>
        <w:jc w:val="left"/>
        <w:rPr>
          <w:b/>
        </w:rPr>
      </w:pPr>
    </w:p>
    <w:p w:rsidR="00882E4A" w:rsidRDefault="00882E4A" w:rsidP="00882E4A"/>
    <w:p w:rsidR="00882E4A" w:rsidRDefault="00882E4A" w:rsidP="00882E4A"/>
    <w:p w:rsidR="00882E4A" w:rsidRDefault="00882E4A" w:rsidP="00882E4A"/>
    <w:p w:rsidR="00882E4A" w:rsidRDefault="00882E4A" w:rsidP="00882E4A"/>
    <w:p w:rsidR="00882E4A" w:rsidRPr="00DF1A97" w:rsidRDefault="00DF1A97" w:rsidP="00882E4A">
      <w:pPr>
        <w:spacing w:line="360" w:lineRule="auto"/>
        <w:rPr>
          <w:rFonts w:asciiTheme="majorHAnsi" w:eastAsiaTheme="majorHAnsi" w:hAnsiTheme="majorHAnsi"/>
          <w:b/>
          <w:szCs w:val="20"/>
        </w:rPr>
      </w:pPr>
      <w:r w:rsidRPr="00DF1A97">
        <w:rPr>
          <w:rFonts w:asciiTheme="majorHAnsi" w:eastAsiaTheme="majorHAnsi" w:hAnsiTheme="majorHAnsi" w:hint="eastAsia"/>
          <w:szCs w:val="20"/>
        </w:rPr>
        <w:lastRenderedPageBreak/>
        <w:t>■</w:t>
      </w:r>
      <w:r w:rsidR="00882E4A" w:rsidRPr="00DF1A97">
        <w:rPr>
          <w:rFonts w:asciiTheme="majorHAnsi" w:eastAsiaTheme="majorHAnsi" w:hAnsiTheme="majorHAnsi" w:hint="eastAsia"/>
          <w:b/>
          <w:szCs w:val="20"/>
        </w:rPr>
        <w:t xml:space="preserve"> 전시개요</w:t>
      </w:r>
    </w:p>
    <w:p w:rsidR="00882E4A" w:rsidRDefault="00882E4A" w:rsidP="00882E4A">
      <w:pPr>
        <w:spacing w:line="276" w:lineRule="auto"/>
        <w:ind w:leftChars="100" w:left="200"/>
        <w:rPr>
          <w:rFonts w:asciiTheme="majorHAnsi" w:eastAsiaTheme="majorHAnsi" w:hAnsiTheme="majorHAnsi"/>
        </w:rPr>
      </w:pPr>
      <w:r w:rsidRPr="0048515F">
        <w:rPr>
          <w:rFonts w:ascii="바탕" w:eastAsia="바탕" w:hAnsi="바탕" w:cs="바탕" w:hint="eastAsia"/>
        </w:rPr>
        <w:t>▪</w:t>
      </w:r>
      <w:r w:rsidRPr="0048515F">
        <w:rPr>
          <w:rFonts w:asciiTheme="majorHAnsi" w:eastAsiaTheme="majorHAnsi" w:hAnsiTheme="majorHAnsi" w:hint="eastAsia"/>
        </w:rPr>
        <w:t xml:space="preserve"> 전 시 명: </w:t>
      </w:r>
      <w:r w:rsidR="00DF1A97">
        <w:rPr>
          <w:rFonts w:asciiTheme="majorHAnsi" w:eastAsiaTheme="majorHAnsi" w:hAnsiTheme="majorHAnsi" w:hint="eastAsia"/>
        </w:rPr>
        <w:t xml:space="preserve">최영 개인전 </w:t>
      </w:r>
      <w:r w:rsidR="00DF1A97">
        <w:rPr>
          <w:rFonts w:asciiTheme="majorHAnsi" w:eastAsiaTheme="majorHAnsi" w:hAnsiTheme="majorHAnsi"/>
        </w:rPr>
        <w:t>–</w:t>
      </w:r>
      <w:r w:rsidR="00DF1A97">
        <w:rPr>
          <w:rFonts w:asciiTheme="majorHAnsi" w:eastAsiaTheme="majorHAnsi" w:hAnsiTheme="majorHAnsi" w:hint="eastAsia"/>
        </w:rPr>
        <w:t xml:space="preserve"> 두 눈으로 본 그림</w:t>
      </w:r>
    </w:p>
    <w:p w:rsidR="00882E4A" w:rsidRPr="0048515F" w:rsidRDefault="00882E4A" w:rsidP="00882E4A">
      <w:pPr>
        <w:spacing w:line="276" w:lineRule="auto"/>
        <w:ind w:leftChars="100" w:left="200"/>
        <w:rPr>
          <w:rFonts w:asciiTheme="majorHAnsi" w:eastAsiaTheme="majorHAnsi" w:hAnsiTheme="majorHAnsi"/>
        </w:rPr>
      </w:pPr>
      <w:r w:rsidRPr="0048515F">
        <w:rPr>
          <w:rFonts w:ascii="바탕" w:eastAsia="바탕" w:hAnsi="바탕" w:cs="바탕" w:hint="eastAsia"/>
        </w:rPr>
        <w:t>▪</w:t>
      </w:r>
      <w:r w:rsidRPr="0048515F">
        <w:rPr>
          <w:rFonts w:asciiTheme="majorHAnsi" w:eastAsiaTheme="majorHAnsi" w:hAnsiTheme="majorHAnsi" w:hint="eastAsia"/>
        </w:rPr>
        <w:t xml:space="preserve"> 장    소: </w:t>
      </w:r>
      <w:proofErr w:type="spellStart"/>
      <w:r w:rsidR="00DF1A97">
        <w:rPr>
          <w:rFonts w:asciiTheme="majorHAnsi" w:eastAsiaTheme="majorHAnsi" w:hAnsiTheme="majorHAnsi" w:hint="eastAsia"/>
        </w:rPr>
        <w:t>아트팩토리</w:t>
      </w:r>
      <w:proofErr w:type="spellEnd"/>
      <w:r w:rsidR="00DF1A97">
        <w:rPr>
          <w:rFonts w:asciiTheme="majorHAnsi" w:eastAsiaTheme="majorHAnsi" w:hAnsiTheme="majorHAnsi" w:hint="eastAsia"/>
        </w:rPr>
        <w:t xml:space="preserve"> </w:t>
      </w:r>
      <w:proofErr w:type="spellStart"/>
      <w:r w:rsidR="00DF1A97">
        <w:rPr>
          <w:rFonts w:asciiTheme="majorHAnsi" w:eastAsiaTheme="majorHAnsi" w:hAnsiTheme="majorHAnsi" w:hint="eastAsia"/>
        </w:rPr>
        <w:t>헤이리</w:t>
      </w:r>
      <w:proofErr w:type="spellEnd"/>
    </w:p>
    <w:p w:rsidR="00882E4A" w:rsidRPr="0048515F" w:rsidRDefault="00882E4A" w:rsidP="00882E4A">
      <w:pPr>
        <w:spacing w:line="276" w:lineRule="auto"/>
        <w:ind w:leftChars="100" w:left="200"/>
        <w:rPr>
          <w:rFonts w:asciiTheme="majorHAnsi" w:eastAsiaTheme="majorHAnsi" w:hAnsiTheme="majorHAnsi"/>
        </w:rPr>
      </w:pPr>
      <w:r w:rsidRPr="0048515F">
        <w:rPr>
          <w:rFonts w:ascii="바탕" w:eastAsia="바탕" w:hAnsi="바탕" w:cs="바탕" w:hint="eastAsia"/>
        </w:rPr>
        <w:t>▪</w:t>
      </w:r>
      <w:r w:rsidRPr="0048515F">
        <w:rPr>
          <w:rFonts w:asciiTheme="majorHAnsi" w:eastAsiaTheme="majorHAnsi" w:hAnsiTheme="majorHAnsi" w:hint="eastAsia"/>
        </w:rPr>
        <w:t xml:space="preserve"> 주    소: 경기도 파주시 </w:t>
      </w:r>
      <w:proofErr w:type="spellStart"/>
      <w:r w:rsidR="00DF1A97">
        <w:rPr>
          <w:rFonts w:asciiTheme="majorHAnsi" w:eastAsiaTheme="majorHAnsi" w:hAnsiTheme="majorHAnsi" w:hint="eastAsia"/>
        </w:rPr>
        <w:t>탄현면</w:t>
      </w:r>
      <w:proofErr w:type="spellEnd"/>
      <w:r w:rsidR="00DF1A97">
        <w:rPr>
          <w:rFonts w:asciiTheme="majorHAnsi" w:eastAsiaTheme="majorHAnsi" w:hAnsiTheme="majorHAnsi" w:hint="eastAsia"/>
        </w:rPr>
        <w:t xml:space="preserve"> </w:t>
      </w:r>
      <w:proofErr w:type="spellStart"/>
      <w:r w:rsidR="00DF1A97">
        <w:rPr>
          <w:rFonts w:asciiTheme="majorHAnsi" w:eastAsiaTheme="majorHAnsi" w:hAnsiTheme="majorHAnsi" w:hint="eastAsia"/>
        </w:rPr>
        <w:t>법흥리</w:t>
      </w:r>
      <w:proofErr w:type="spellEnd"/>
      <w:r w:rsidR="00DF1A97">
        <w:rPr>
          <w:rFonts w:asciiTheme="majorHAnsi" w:eastAsiaTheme="majorHAnsi" w:hAnsiTheme="majorHAnsi" w:hint="eastAsia"/>
        </w:rPr>
        <w:t xml:space="preserve"> </w:t>
      </w:r>
      <w:proofErr w:type="spellStart"/>
      <w:r w:rsidR="00DF1A97">
        <w:rPr>
          <w:rFonts w:asciiTheme="majorHAnsi" w:eastAsiaTheme="majorHAnsi" w:hAnsiTheme="majorHAnsi" w:hint="eastAsia"/>
        </w:rPr>
        <w:t>헤이리마을길</w:t>
      </w:r>
      <w:proofErr w:type="spellEnd"/>
      <w:r w:rsidR="00DF1A97">
        <w:rPr>
          <w:rFonts w:asciiTheme="majorHAnsi" w:eastAsiaTheme="majorHAnsi" w:hAnsiTheme="majorHAnsi" w:hint="eastAsia"/>
        </w:rPr>
        <w:t xml:space="preserve"> 63-15 (</w:t>
      </w:r>
      <w:proofErr w:type="spellStart"/>
      <w:r w:rsidR="00DF1A97">
        <w:rPr>
          <w:rFonts w:asciiTheme="majorHAnsi" w:eastAsiaTheme="majorHAnsi" w:hAnsiTheme="majorHAnsi" w:hint="eastAsia"/>
        </w:rPr>
        <w:t>헤이리예술마을</w:t>
      </w:r>
      <w:proofErr w:type="spellEnd"/>
      <w:r w:rsidR="00DF1A97">
        <w:rPr>
          <w:rFonts w:asciiTheme="majorHAnsi" w:eastAsiaTheme="majorHAnsi" w:hAnsiTheme="majorHAnsi" w:hint="eastAsia"/>
        </w:rPr>
        <w:t xml:space="preserve"> 내 위치)</w:t>
      </w:r>
    </w:p>
    <w:p w:rsidR="00DF1A97" w:rsidRDefault="00882E4A" w:rsidP="00882E4A">
      <w:pPr>
        <w:spacing w:line="276" w:lineRule="auto"/>
        <w:ind w:leftChars="100" w:left="200"/>
        <w:rPr>
          <w:rStyle w:val="line"/>
        </w:rPr>
      </w:pPr>
      <w:r w:rsidRPr="0048515F">
        <w:rPr>
          <w:rFonts w:ascii="바탕" w:eastAsia="바탕" w:hAnsi="바탕" w:cs="바탕" w:hint="eastAsia"/>
        </w:rPr>
        <w:t>▪</w:t>
      </w:r>
      <w:r w:rsidRPr="0048515F">
        <w:rPr>
          <w:rFonts w:asciiTheme="majorHAnsi" w:eastAsiaTheme="majorHAnsi" w:hAnsiTheme="majorHAnsi" w:hint="eastAsia"/>
        </w:rPr>
        <w:t xml:space="preserve"> 작 가 명: </w:t>
      </w:r>
      <w:r w:rsidR="00DF1A97">
        <w:rPr>
          <w:rFonts w:asciiTheme="majorHAnsi" w:eastAsiaTheme="majorHAnsi" w:hAnsiTheme="majorHAnsi" w:hint="eastAsia"/>
        </w:rPr>
        <w:t xml:space="preserve">최 영 </w:t>
      </w:r>
      <w:r w:rsidR="00DF1A97">
        <w:rPr>
          <w:rStyle w:val="line"/>
        </w:rPr>
        <w:t>CHOI</w:t>
      </w:r>
      <w:r w:rsidR="00DF1A97">
        <w:rPr>
          <w:rStyle w:val="line"/>
          <w:rFonts w:hint="eastAsia"/>
        </w:rPr>
        <w:t xml:space="preserve"> </w:t>
      </w:r>
      <w:r w:rsidR="00DF1A97">
        <w:rPr>
          <w:rStyle w:val="line"/>
        </w:rPr>
        <w:t xml:space="preserve">YOUNG / </w:t>
      </w:r>
      <w:r w:rsidR="00DF1A97">
        <w:rPr>
          <w:rStyle w:val="line"/>
          <w:rFonts w:ascii="바탕" w:eastAsia="바탕" w:hAnsi="바탕" w:cs="바탕" w:hint="eastAsia"/>
        </w:rPr>
        <w:t>崔永</w:t>
      </w:r>
      <w:r w:rsidR="00DF1A97">
        <w:rPr>
          <w:rStyle w:val="line"/>
        </w:rPr>
        <w:t xml:space="preserve"> </w:t>
      </w:r>
    </w:p>
    <w:p w:rsidR="00882E4A" w:rsidRPr="0048515F" w:rsidRDefault="00882E4A" w:rsidP="00882E4A">
      <w:pPr>
        <w:spacing w:line="276" w:lineRule="auto"/>
        <w:ind w:leftChars="100" w:left="200"/>
        <w:rPr>
          <w:rFonts w:asciiTheme="majorHAnsi" w:eastAsiaTheme="majorHAnsi" w:hAnsiTheme="majorHAnsi"/>
        </w:rPr>
      </w:pPr>
      <w:r w:rsidRPr="0048515F">
        <w:rPr>
          <w:rFonts w:ascii="바탕" w:eastAsia="바탕" w:hAnsi="바탕" w:cs="바탕" w:hint="eastAsia"/>
        </w:rPr>
        <w:t>▪</w:t>
      </w:r>
      <w:r w:rsidRPr="0048515F">
        <w:rPr>
          <w:rFonts w:asciiTheme="majorHAnsi" w:eastAsiaTheme="majorHAnsi" w:hAnsiTheme="majorHAnsi" w:hint="eastAsia"/>
        </w:rPr>
        <w:t xml:space="preserve"> 전시형식: </w:t>
      </w:r>
      <w:r w:rsidR="00DF1A97">
        <w:rPr>
          <w:rFonts w:asciiTheme="majorHAnsi" w:eastAsiaTheme="majorHAnsi" w:hAnsiTheme="majorHAnsi" w:hint="eastAsia"/>
        </w:rPr>
        <w:t>초대</w:t>
      </w:r>
      <w:r w:rsidRPr="0048515F">
        <w:rPr>
          <w:rFonts w:asciiTheme="majorHAnsi" w:eastAsiaTheme="majorHAnsi" w:hAnsiTheme="majorHAnsi" w:hint="eastAsia"/>
        </w:rPr>
        <w:t xml:space="preserve">개인전 </w:t>
      </w:r>
      <w:r w:rsidR="00DE5844">
        <w:rPr>
          <w:rFonts w:asciiTheme="majorHAnsi" w:eastAsiaTheme="majorHAnsi" w:hAnsiTheme="majorHAnsi" w:hint="eastAsia"/>
        </w:rPr>
        <w:t xml:space="preserve">/ </w:t>
      </w:r>
      <w:r w:rsidRPr="0048515F">
        <w:rPr>
          <w:rFonts w:asciiTheme="majorHAnsi" w:eastAsiaTheme="majorHAnsi" w:hAnsiTheme="majorHAnsi" w:hint="eastAsia"/>
        </w:rPr>
        <w:t>solo exhibition</w:t>
      </w:r>
    </w:p>
    <w:p w:rsidR="00882E4A" w:rsidRPr="0048515F" w:rsidRDefault="00882E4A" w:rsidP="00882E4A">
      <w:pPr>
        <w:spacing w:line="276" w:lineRule="auto"/>
        <w:ind w:leftChars="100" w:left="200"/>
        <w:rPr>
          <w:rFonts w:asciiTheme="majorHAnsi" w:eastAsiaTheme="majorHAnsi" w:hAnsiTheme="majorHAnsi"/>
        </w:rPr>
      </w:pPr>
      <w:r w:rsidRPr="0048515F">
        <w:rPr>
          <w:rFonts w:ascii="바탕" w:eastAsia="바탕" w:hAnsi="바탕" w:cs="바탕" w:hint="eastAsia"/>
        </w:rPr>
        <w:t>▪</w:t>
      </w:r>
      <w:r w:rsidRPr="0048515F">
        <w:rPr>
          <w:rFonts w:asciiTheme="majorHAnsi" w:eastAsiaTheme="majorHAnsi" w:hAnsiTheme="majorHAnsi" w:hint="eastAsia"/>
        </w:rPr>
        <w:t xml:space="preserve"> 전시장르: </w:t>
      </w:r>
      <w:r w:rsidR="00DF1A97">
        <w:rPr>
          <w:rFonts w:asciiTheme="majorHAnsi" w:eastAsiaTheme="majorHAnsi" w:hAnsiTheme="majorHAnsi" w:hint="eastAsia"/>
        </w:rPr>
        <w:t>평면</w:t>
      </w:r>
      <w:r w:rsidR="00DF1A97">
        <w:rPr>
          <w:rStyle w:val="line"/>
          <w:rFonts w:hint="eastAsia"/>
        </w:rPr>
        <w:t xml:space="preserve">회화 / </w:t>
      </w:r>
      <w:r w:rsidR="00DF1A97">
        <w:rPr>
          <w:rStyle w:val="line"/>
        </w:rPr>
        <w:t>painting</w:t>
      </w:r>
    </w:p>
    <w:p w:rsidR="00882E4A" w:rsidRPr="0048515F" w:rsidRDefault="00882E4A" w:rsidP="00882E4A">
      <w:pPr>
        <w:spacing w:line="276" w:lineRule="auto"/>
        <w:ind w:leftChars="100" w:left="200"/>
        <w:rPr>
          <w:rFonts w:asciiTheme="majorHAnsi" w:eastAsiaTheme="majorHAnsi" w:hAnsiTheme="majorHAnsi"/>
        </w:rPr>
      </w:pPr>
      <w:r w:rsidRPr="0048515F">
        <w:rPr>
          <w:rFonts w:ascii="바탕" w:eastAsia="바탕" w:hAnsi="바탕" w:cs="바탕" w:hint="eastAsia"/>
        </w:rPr>
        <w:t>▪</w:t>
      </w:r>
      <w:r w:rsidRPr="0048515F">
        <w:rPr>
          <w:rFonts w:asciiTheme="majorHAnsi" w:eastAsiaTheme="majorHAnsi" w:hAnsiTheme="majorHAnsi" w:hint="eastAsia"/>
        </w:rPr>
        <w:t xml:space="preserve"> 전시일정</w:t>
      </w:r>
      <w:r>
        <w:rPr>
          <w:rFonts w:asciiTheme="majorHAnsi" w:eastAsiaTheme="majorHAnsi" w:hAnsiTheme="majorHAnsi" w:hint="eastAsia"/>
        </w:rPr>
        <w:t>: 201</w:t>
      </w:r>
      <w:r w:rsidR="00F40398">
        <w:rPr>
          <w:rFonts w:asciiTheme="majorHAnsi" w:eastAsiaTheme="majorHAnsi" w:hAnsiTheme="majorHAnsi" w:hint="eastAsia"/>
        </w:rPr>
        <w:t>4</w:t>
      </w:r>
      <w:r>
        <w:rPr>
          <w:rFonts w:asciiTheme="majorHAnsi" w:eastAsiaTheme="majorHAnsi" w:hAnsiTheme="majorHAnsi" w:hint="eastAsia"/>
        </w:rPr>
        <w:t xml:space="preserve">. </w:t>
      </w:r>
      <w:r w:rsidR="00B20038">
        <w:rPr>
          <w:rFonts w:asciiTheme="majorHAnsi" w:eastAsiaTheme="majorHAnsi" w:hAnsiTheme="majorHAnsi" w:hint="eastAsia"/>
        </w:rPr>
        <w:t>4</w:t>
      </w:r>
      <w:r>
        <w:rPr>
          <w:rFonts w:asciiTheme="majorHAnsi" w:eastAsiaTheme="majorHAnsi" w:hAnsiTheme="majorHAnsi" w:hint="eastAsia"/>
        </w:rPr>
        <w:t xml:space="preserve">. </w:t>
      </w:r>
      <w:r w:rsidR="00DF1A97">
        <w:rPr>
          <w:rFonts w:asciiTheme="majorHAnsi" w:eastAsiaTheme="majorHAnsi" w:hAnsiTheme="majorHAnsi" w:hint="eastAsia"/>
        </w:rPr>
        <w:t>5</w:t>
      </w:r>
      <w:r w:rsidRPr="0048515F">
        <w:rPr>
          <w:rFonts w:asciiTheme="majorHAnsi" w:eastAsiaTheme="majorHAnsi" w:hAnsiTheme="majorHAnsi" w:hint="eastAsia"/>
        </w:rPr>
        <w:t>(</w:t>
      </w:r>
      <w:r w:rsidR="00DF1A97">
        <w:rPr>
          <w:rFonts w:asciiTheme="majorHAnsi" w:eastAsiaTheme="majorHAnsi" w:hAnsiTheme="majorHAnsi" w:hint="eastAsia"/>
        </w:rPr>
        <w:t>SAT</w:t>
      </w:r>
      <w:r w:rsidRPr="0048515F">
        <w:rPr>
          <w:rFonts w:asciiTheme="majorHAnsi" w:eastAsiaTheme="majorHAnsi" w:hAnsiTheme="majorHAnsi" w:hint="eastAsia"/>
        </w:rPr>
        <w:t xml:space="preserve">) </w:t>
      </w:r>
      <w:r w:rsidRPr="0048515F">
        <w:rPr>
          <w:rFonts w:asciiTheme="majorHAnsi" w:eastAsiaTheme="majorHAnsi" w:hAnsiTheme="majorHAnsi"/>
        </w:rPr>
        <w:t>–</w:t>
      </w:r>
      <w:r w:rsidR="00DF1A97">
        <w:rPr>
          <w:rFonts w:asciiTheme="majorHAnsi" w:eastAsiaTheme="majorHAnsi" w:hAnsiTheme="majorHAnsi" w:hint="eastAsia"/>
        </w:rPr>
        <w:t xml:space="preserve"> 4</w:t>
      </w:r>
      <w:r>
        <w:rPr>
          <w:rFonts w:asciiTheme="majorHAnsi" w:eastAsiaTheme="majorHAnsi" w:hAnsiTheme="majorHAnsi" w:hint="eastAsia"/>
        </w:rPr>
        <w:t xml:space="preserve">. </w:t>
      </w:r>
      <w:r w:rsidR="00B20038">
        <w:rPr>
          <w:rFonts w:asciiTheme="majorHAnsi" w:eastAsiaTheme="majorHAnsi" w:hAnsiTheme="majorHAnsi" w:hint="eastAsia"/>
        </w:rPr>
        <w:t>3</w:t>
      </w:r>
      <w:r w:rsidR="00DF1A97">
        <w:rPr>
          <w:rFonts w:asciiTheme="majorHAnsi" w:eastAsiaTheme="majorHAnsi" w:hAnsiTheme="majorHAnsi" w:hint="eastAsia"/>
        </w:rPr>
        <w:t>0(WED</w:t>
      </w:r>
      <w:r w:rsidRPr="0048515F">
        <w:rPr>
          <w:rFonts w:asciiTheme="majorHAnsi" w:eastAsiaTheme="majorHAnsi" w:hAnsiTheme="majorHAnsi" w:hint="eastAsia"/>
        </w:rPr>
        <w:t>)</w:t>
      </w:r>
    </w:p>
    <w:p w:rsidR="00882E4A" w:rsidRPr="0048515F" w:rsidRDefault="00882E4A" w:rsidP="00882E4A">
      <w:pPr>
        <w:spacing w:line="276" w:lineRule="auto"/>
        <w:ind w:leftChars="100" w:left="200"/>
        <w:rPr>
          <w:rFonts w:asciiTheme="majorHAnsi" w:eastAsiaTheme="majorHAnsi" w:hAnsiTheme="majorHAnsi"/>
        </w:rPr>
      </w:pPr>
      <w:r w:rsidRPr="0048515F">
        <w:rPr>
          <w:rFonts w:ascii="바탕" w:eastAsia="바탕" w:hAnsi="바탕" w:cs="바탕" w:hint="eastAsia"/>
        </w:rPr>
        <w:t>▪</w:t>
      </w:r>
      <w:r>
        <w:rPr>
          <w:rFonts w:ascii="바탕" w:eastAsia="바탕" w:hAnsi="바탕" w:cs="바탕" w:hint="eastAsia"/>
        </w:rPr>
        <w:t xml:space="preserve"> </w:t>
      </w:r>
      <w:proofErr w:type="spellStart"/>
      <w:r w:rsidR="00F40398" w:rsidRPr="00F40398">
        <w:rPr>
          <w:rFonts w:asciiTheme="majorHAnsi" w:eastAsiaTheme="majorHAnsi" w:hAnsiTheme="majorHAnsi" w:cs="바탕" w:hint="eastAsia"/>
        </w:rPr>
        <w:t>초대일시</w:t>
      </w:r>
      <w:proofErr w:type="spellEnd"/>
      <w:r w:rsidRPr="00F40398">
        <w:rPr>
          <w:rFonts w:asciiTheme="majorHAnsi" w:eastAsiaTheme="majorHAnsi" w:hAnsiTheme="majorHAnsi" w:hint="eastAsia"/>
        </w:rPr>
        <w:t>:</w:t>
      </w:r>
      <w:r>
        <w:rPr>
          <w:rFonts w:asciiTheme="majorHAnsi" w:eastAsiaTheme="majorHAnsi" w:hAnsiTheme="majorHAnsi" w:hint="eastAsia"/>
        </w:rPr>
        <w:t xml:space="preserve"> 201</w:t>
      </w:r>
      <w:r w:rsidR="00F40398">
        <w:rPr>
          <w:rFonts w:asciiTheme="majorHAnsi" w:eastAsiaTheme="majorHAnsi" w:hAnsiTheme="majorHAnsi" w:hint="eastAsia"/>
        </w:rPr>
        <w:t>4</w:t>
      </w:r>
      <w:r w:rsidR="00DF1A97">
        <w:rPr>
          <w:rFonts w:asciiTheme="majorHAnsi" w:eastAsiaTheme="majorHAnsi" w:hAnsiTheme="majorHAnsi" w:hint="eastAsia"/>
        </w:rPr>
        <w:t xml:space="preserve">. </w:t>
      </w:r>
      <w:r w:rsidR="00B20038">
        <w:rPr>
          <w:rFonts w:asciiTheme="majorHAnsi" w:eastAsiaTheme="majorHAnsi" w:hAnsiTheme="majorHAnsi" w:hint="eastAsia"/>
        </w:rPr>
        <w:t>4</w:t>
      </w:r>
      <w:r>
        <w:rPr>
          <w:rFonts w:asciiTheme="majorHAnsi" w:eastAsiaTheme="majorHAnsi" w:hAnsiTheme="majorHAnsi" w:hint="eastAsia"/>
        </w:rPr>
        <w:t xml:space="preserve">. </w:t>
      </w:r>
      <w:r w:rsidR="00DF1A97">
        <w:rPr>
          <w:rFonts w:asciiTheme="majorHAnsi" w:eastAsiaTheme="majorHAnsi" w:hAnsiTheme="majorHAnsi" w:hint="eastAsia"/>
        </w:rPr>
        <w:t>5</w:t>
      </w:r>
      <w:r>
        <w:rPr>
          <w:rFonts w:asciiTheme="majorHAnsi" w:eastAsiaTheme="majorHAnsi" w:hAnsiTheme="majorHAnsi" w:hint="eastAsia"/>
        </w:rPr>
        <w:t>(</w:t>
      </w:r>
      <w:r w:rsidR="00DF1A97">
        <w:rPr>
          <w:rFonts w:asciiTheme="majorHAnsi" w:eastAsiaTheme="majorHAnsi" w:hAnsiTheme="majorHAnsi" w:hint="eastAsia"/>
        </w:rPr>
        <w:t>SAT), 3</w:t>
      </w:r>
      <w:r>
        <w:rPr>
          <w:rFonts w:asciiTheme="majorHAnsi" w:eastAsiaTheme="majorHAnsi" w:hAnsiTheme="majorHAnsi" w:hint="eastAsia"/>
        </w:rPr>
        <w:t>pm-</w:t>
      </w:r>
    </w:p>
    <w:p w:rsidR="00E549F7" w:rsidRDefault="00E549F7" w:rsidP="00E549F7">
      <w:pPr>
        <w:spacing w:line="276" w:lineRule="auto"/>
        <w:ind w:leftChars="100" w:left="200"/>
        <w:rPr>
          <w:rFonts w:asciiTheme="majorHAnsi" w:eastAsiaTheme="majorHAnsi" w:hAnsiTheme="majorHAnsi" w:hint="eastAsia"/>
        </w:rPr>
      </w:pPr>
      <w:r w:rsidRPr="0048515F">
        <w:rPr>
          <w:rFonts w:ascii="바탕" w:eastAsia="바탕" w:hAnsi="바탕" w:cs="바탕" w:hint="eastAsia"/>
        </w:rPr>
        <w:t>▪</w:t>
      </w:r>
      <w:r w:rsidRPr="0048515F">
        <w:rPr>
          <w:rFonts w:asciiTheme="majorHAnsi" w:eastAsiaTheme="majorHAnsi" w:hAnsiTheme="majorHAnsi" w:hint="eastAsia"/>
        </w:rPr>
        <w:t xml:space="preserve"> </w:t>
      </w:r>
      <w:proofErr w:type="spellStart"/>
      <w:r>
        <w:rPr>
          <w:rFonts w:asciiTheme="majorHAnsi" w:eastAsiaTheme="majorHAnsi" w:hAnsiTheme="majorHAnsi" w:hint="eastAsia"/>
        </w:rPr>
        <w:t>휴</w:t>
      </w:r>
      <w:proofErr w:type="spellEnd"/>
      <w:r>
        <w:rPr>
          <w:rFonts w:asciiTheme="majorHAnsi" w:eastAsiaTheme="majorHAnsi" w:hAnsiTheme="majorHAnsi" w:hint="eastAsia"/>
        </w:rPr>
        <w:t xml:space="preserve">    관</w:t>
      </w:r>
      <w:r w:rsidRPr="0048515F">
        <w:rPr>
          <w:rFonts w:asciiTheme="majorHAnsi" w:eastAsiaTheme="majorHAnsi" w:hAnsiTheme="majorHAnsi" w:hint="eastAsia"/>
        </w:rPr>
        <w:t xml:space="preserve">: </w:t>
      </w:r>
      <w:r w:rsidR="00DF1A97">
        <w:rPr>
          <w:rFonts w:asciiTheme="majorHAnsi" w:eastAsiaTheme="majorHAnsi" w:hAnsiTheme="majorHAnsi" w:hint="eastAsia"/>
        </w:rPr>
        <w:t>매주 월요일</w:t>
      </w:r>
    </w:p>
    <w:p w:rsidR="00055D67" w:rsidRPr="0048515F" w:rsidRDefault="00055D67" w:rsidP="00E549F7">
      <w:pPr>
        <w:spacing w:line="276" w:lineRule="auto"/>
        <w:ind w:leftChars="100" w:left="200"/>
        <w:rPr>
          <w:rFonts w:asciiTheme="majorHAnsi" w:eastAsiaTheme="majorHAnsi" w:hAnsiTheme="majorHAnsi"/>
        </w:rPr>
      </w:pPr>
      <w:r w:rsidRPr="0048515F">
        <w:rPr>
          <w:rFonts w:ascii="바탕" w:eastAsia="바탕" w:hAnsi="바탕" w:cs="바탕" w:hint="eastAsia"/>
        </w:rPr>
        <w:t>▪</w:t>
      </w:r>
      <w:r>
        <w:rPr>
          <w:rFonts w:ascii="바탕" w:eastAsia="바탕" w:hAnsi="바탕" w:cs="바탕" w:hint="eastAsia"/>
        </w:rPr>
        <w:t xml:space="preserve"> </w:t>
      </w:r>
      <w:proofErr w:type="gramStart"/>
      <w:r w:rsidRPr="00055D67">
        <w:rPr>
          <w:rFonts w:asciiTheme="majorHAnsi" w:eastAsiaTheme="majorHAnsi" w:hAnsiTheme="majorHAnsi" w:hint="eastAsia"/>
        </w:rPr>
        <w:t>관람시간 :</w:t>
      </w:r>
      <w:proofErr w:type="gramEnd"/>
      <w:r w:rsidRPr="00055D67">
        <w:rPr>
          <w:rFonts w:asciiTheme="majorHAnsi" w:eastAsiaTheme="majorHAnsi" w:hAnsiTheme="majorHAnsi" w:hint="eastAsia"/>
        </w:rPr>
        <w:t xml:space="preserve"> </w:t>
      </w:r>
      <w:r w:rsidRPr="00055D67">
        <w:rPr>
          <w:rFonts w:asciiTheme="majorHAnsi" w:eastAsiaTheme="majorHAnsi" w:hAnsiTheme="majorHAnsi"/>
          <w:sz w:val="18"/>
          <w:szCs w:val="18"/>
        </w:rPr>
        <w:t>11:00am~0</w:t>
      </w:r>
      <w:r w:rsidRPr="00055D67">
        <w:rPr>
          <w:rFonts w:asciiTheme="majorHAnsi" w:eastAsiaTheme="majorHAnsi" w:hAnsiTheme="majorHAnsi" w:hint="eastAsia"/>
          <w:sz w:val="18"/>
          <w:szCs w:val="18"/>
        </w:rPr>
        <w:t>6</w:t>
      </w:r>
      <w:r w:rsidRPr="00055D67">
        <w:rPr>
          <w:rFonts w:asciiTheme="majorHAnsi" w:eastAsiaTheme="majorHAnsi" w:hAnsiTheme="majorHAnsi"/>
          <w:sz w:val="18"/>
          <w:szCs w:val="18"/>
        </w:rPr>
        <w:t>:00pm</w:t>
      </w:r>
    </w:p>
    <w:p w:rsidR="00882E4A" w:rsidRPr="00DF1A97" w:rsidRDefault="00DF1A97" w:rsidP="00DF1A97">
      <w:pPr>
        <w:spacing w:line="360" w:lineRule="auto"/>
        <w:ind w:firstLineChars="100" w:firstLine="200"/>
        <w:jc w:val="left"/>
        <w:rPr>
          <w:rFonts w:asciiTheme="majorHAnsi" w:eastAsiaTheme="majorHAnsi" w:hAnsiTheme="majorHAnsi"/>
          <w:b/>
        </w:rPr>
      </w:pPr>
      <w:r w:rsidRPr="0048515F">
        <w:rPr>
          <w:rFonts w:ascii="바탕" w:eastAsia="바탕" w:hAnsi="바탕" w:cs="바탕" w:hint="eastAsia"/>
        </w:rPr>
        <w:t>▪</w:t>
      </w:r>
      <w:r>
        <w:rPr>
          <w:rFonts w:ascii="바탕" w:eastAsia="바탕" w:hAnsi="바탕" w:cs="바탕" w:hint="eastAsia"/>
        </w:rPr>
        <w:t xml:space="preserve"> </w:t>
      </w:r>
      <w:proofErr w:type="gramStart"/>
      <w:r w:rsidRPr="00DF1A97">
        <w:rPr>
          <w:rFonts w:asciiTheme="majorHAnsi" w:eastAsiaTheme="majorHAnsi" w:hAnsiTheme="majorHAnsi" w:cs="바탕" w:hint="eastAsia"/>
        </w:rPr>
        <w:t>전시문의 :</w:t>
      </w:r>
      <w:proofErr w:type="gramEnd"/>
      <w:r w:rsidRPr="00DF1A97">
        <w:rPr>
          <w:rFonts w:asciiTheme="majorHAnsi" w:eastAsiaTheme="majorHAnsi" w:hAnsiTheme="majorHAnsi" w:cs="바탕" w:hint="eastAsia"/>
        </w:rPr>
        <w:t xml:space="preserve"> 문예슬 </w:t>
      </w:r>
      <w:proofErr w:type="spellStart"/>
      <w:r w:rsidRPr="00DF1A97">
        <w:rPr>
          <w:rFonts w:asciiTheme="majorHAnsi" w:eastAsiaTheme="majorHAnsi" w:hAnsiTheme="majorHAnsi" w:cs="바탕" w:hint="eastAsia"/>
        </w:rPr>
        <w:t>큐레이터</w:t>
      </w:r>
      <w:proofErr w:type="spellEnd"/>
      <w:r w:rsidRPr="00DF1A97">
        <w:rPr>
          <w:rFonts w:asciiTheme="majorHAnsi" w:eastAsiaTheme="majorHAnsi" w:hAnsiTheme="majorHAnsi" w:cs="바탕" w:hint="eastAsia"/>
        </w:rPr>
        <w:t xml:space="preserve"> 010-2618-8640</w:t>
      </w:r>
    </w:p>
    <w:p w:rsidR="004C1246" w:rsidRPr="00DF1A97" w:rsidRDefault="004C1246" w:rsidP="00882E4A">
      <w:pPr>
        <w:pStyle w:val="a8"/>
        <w:spacing w:line="240" w:lineRule="auto"/>
        <w:rPr>
          <w:rFonts w:asciiTheme="majorHAnsi" w:eastAsiaTheme="majorHAnsi" w:hAnsiTheme="majorHAnsi"/>
          <w:b/>
        </w:rPr>
      </w:pPr>
    </w:p>
    <w:p w:rsidR="00DB60C4" w:rsidRDefault="00DB60C4" w:rsidP="00882E4A">
      <w:pPr>
        <w:pStyle w:val="a8"/>
        <w:spacing w:line="240" w:lineRule="auto"/>
        <w:rPr>
          <w:rFonts w:asciiTheme="majorHAnsi" w:eastAsiaTheme="majorHAnsi" w:hAnsiTheme="majorHAnsi"/>
          <w:b/>
        </w:rPr>
      </w:pPr>
    </w:p>
    <w:p w:rsidR="00E00E46" w:rsidRDefault="00E00E46" w:rsidP="00882E4A">
      <w:pPr>
        <w:pStyle w:val="a8"/>
        <w:spacing w:line="240" w:lineRule="auto"/>
        <w:rPr>
          <w:rFonts w:asciiTheme="majorHAnsi" w:eastAsiaTheme="majorHAnsi" w:hAnsiTheme="majorHAnsi"/>
          <w:b/>
          <w:sz w:val="22"/>
          <w:szCs w:val="22"/>
        </w:rPr>
      </w:pPr>
    </w:p>
    <w:p w:rsidR="00882E4A" w:rsidRPr="00DF1A97" w:rsidRDefault="00DF1A97" w:rsidP="00882E4A">
      <w:pPr>
        <w:pStyle w:val="a8"/>
        <w:spacing w:line="240" w:lineRule="auto"/>
        <w:rPr>
          <w:rFonts w:asciiTheme="majorHAnsi" w:eastAsiaTheme="majorHAnsi" w:hAnsiTheme="majorHAnsi"/>
          <w:b/>
        </w:rPr>
      </w:pPr>
      <w:r w:rsidRPr="00DF1A97">
        <w:rPr>
          <w:rFonts w:asciiTheme="majorHAnsi" w:eastAsiaTheme="majorHAnsi" w:hAnsiTheme="majorHAnsi" w:hint="eastAsia"/>
        </w:rPr>
        <w:t>■</w:t>
      </w:r>
      <w:r w:rsidR="00882E4A" w:rsidRPr="00DF1A97">
        <w:rPr>
          <w:rFonts w:asciiTheme="majorHAnsi" w:eastAsiaTheme="majorHAnsi" w:hAnsiTheme="majorHAnsi" w:hint="eastAsia"/>
          <w:b/>
        </w:rPr>
        <w:t xml:space="preserve"> </w:t>
      </w:r>
      <w:r w:rsidR="003B31D2">
        <w:rPr>
          <w:rFonts w:asciiTheme="majorHAnsi" w:eastAsiaTheme="majorHAnsi" w:hAnsiTheme="majorHAnsi" w:hint="eastAsia"/>
          <w:b/>
        </w:rPr>
        <w:t>주요</w:t>
      </w:r>
      <w:r w:rsidR="00882E4A" w:rsidRPr="00DF1A97">
        <w:rPr>
          <w:rFonts w:asciiTheme="majorHAnsi" w:eastAsiaTheme="majorHAnsi" w:hAnsiTheme="majorHAnsi" w:hint="eastAsia"/>
          <w:b/>
        </w:rPr>
        <w:t>작품이미지</w:t>
      </w:r>
    </w:p>
    <w:p w:rsidR="00E24971" w:rsidRDefault="00E24971" w:rsidP="003B31D2">
      <w:pPr>
        <w:pStyle w:val="a8"/>
        <w:spacing w:line="276" w:lineRule="auto"/>
        <w:ind w:rightChars="124" w:right="248"/>
        <w:rPr>
          <w:rFonts w:asciiTheme="majorHAnsi" w:eastAsiaTheme="majorHAnsi" w:hAnsiTheme="majorHAnsi"/>
          <w:b/>
          <w:sz w:val="22"/>
          <w:szCs w:val="22"/>
        </w:rPr>
      </w:pPr>
    </w:p>
    <w:p w:rsidR="003B31D2" w:rsidRPr="00B117EB" w:rsidRDefault="003B31D2" w:rsidP="003B31D2">
      <w:pPr>
        <w:pStyle w:val="a8"/>
        <w:spacing w:line="276" w:lineRule="auto"/>
        <w:ind w:rightChars="124" w:right="248"/>
        <w:rPr>
          <w:rFonts w:ascii="HY신명조" w:eastAsia="HY신명조"/>
          <w:b/>
        </w:rPr>
      </w:pPr>
    </w:p>
    <w:p w:rsidR="00E24971" w:rsidRPr="003B31D2" w:rsidRDefault="003B31D2" w:rsidP="003B31D2">
      <w:pPr>
        <w:tabs>
          <w:tab w:val="left" w:pos="9356"/>
        </w:tabs>
        <w:spacing w:line="276" w:lineRule="auto"/>
        <w:jc w:val="center"/>
      </w:pPr>
      <w:r>
        <w:rPr>
          <w:noProof/>
        </w:rPr>
        <w:drawing>
          <wp:inline distT="0" distB="0" distL="0" distR="0">
            <wp:extent cx="5429711" cy="3371850"/>
            <wp:effectExtent l="19050" t="0" r="0" b="0"/>
            <wp:docPr id="13" name="그림 12" descr="choi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oi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0203" cy="3378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971" w:rsidRDefault="003B31D2" w:rsidP="00E24971">
      <w:pPr>
        <w:ind w:firstLineChars="100" w:firstLine="200"/>
        <w:jc w:val="center"/>
        <w:rPr>
          <w:szCs w:val="20"/>
        </w:rPr>
      </w:pPr>
      <w:r w:rsidRPr="003B31D2">
        <w:rPr>
          <w:rFonts w:hint="eastAsia"/>
          <w:szCs w:val="20"/>
        </w:rPr>
        <w:t>두</w:t>
      </w:r>
      <w:r w:rsidRPr="003B31D2">
        <w:rPr>
          <w:szCs w:val="20"/>
        </w:rPr>
        <w:t xml:space="preserve"> 눈으로 본 그림 - 그려진 말, 91 x 116.8cm, oil stick and oil on canvas, 2014</w:t>
      </w:r>
    </w:p>
    <w:p w:rsidR="003B31D2" w:rsidRDefault="003B31D2" w:rsidP="00E24971">
      <w:pPr>
        <w:ind w:firstLineChars="100" w:firstLine="200"/>
        <w:jc w:val="center"/>
        <w:rPr>
          <w:szCs w:val="20"/>
        </w:rPr>
      </w:pPr>
      <w:r w:rsidRPr="003B31D2">
        <w:rPr>
          <w:rFonts w:hint="eastAsia"/>
          <w:szCs w:val="20"/>
        </w:rPr>
        <w:t>두</w:t>
      </w:r>
      <w:r w:rsidRPr="003B31D2">
        <w:rPr>
          <w:szCs w:val="20"/>
        </w:rPr>
        <w:t xml:space="preserve"> 눈으로 본 그림 - 그리는 손</w:t>
      </w:r>
      <w:r w:rsidR="008B5CF9">
        <w:rPr>
          <w:szCs w:val="20"/>
        </w:rPr>
        <w:t>, 91 x 116.8cm, oil on c</w:t>
      </w:r>
      <w:r w:rsidRPr="003B31D2">
        <w:rPr>
          <w:szCs w:val="20"/>
        </w:rPr>
        <w:t>a</w:t>
      </w:r>
      <w:r w:rsidR="008B5CF9">
        <w:rPr>
          <w:rFonts w:hint="eastAsia"/>
          <w:szCs w:val="20"/>
        </w:rPr>
        <w:t>n</w:t>
      </w:r>
      <w:r w:rsidRPr="003B31D2">
        <w:rPr>
          <w:szCs w:val="20"/>
        </w:rPr>
        <w:t>vas, 2014</w:t>
      </w:r>
    </w:p>
    <w:p w:rsidR="00E24971" w:rsidRDefault="00E24971" w:rsidP="00E24971">
      <w:pPr>
        <w:ind w:firstLineChars="100" w:firstLine="200"/>
        <w:jc w:val="center"/>
        <w:rPr>
          <w:szCs w:val="20"/>
        </w:rPr>
      </w:pPr>
    </w:p>
    <w:p w:rsidR="00A950F2" w:rsidRDefault="00A950F2" w:rsidP="003B31D2">
      <w:pPr>
        <w:rPr>
          <w:sz w:val="18"/>
          <w:szCs w:val="18"/>
        </w:rPr>
      </w:pPr>
    </w:p>
    <w:p w:rsidR="00A950F2" w:rsidRDefault="003B31D2" w:rsidP="00477A70">
      <w:pPr>
        <w:jc w:val="center"/>
        <w:rPr>
          <w:sz w:val="18"/>
          <w:szCs w:val="18"/>
        </w:rPr>
      </w:pPr>
      <w:r>
        <w:rPr>
          <w:rFonts w:hint="eastAsia"/>
          <w:noProof/>
          <w:sz w:val="18"/>
          <w:szCs w:val="18"/>
        </w:rPr>
        <w:drawing>
          <wp:inline distT="0" distB="0" distL="0" distR="0">
            <wp:extent cx="5047301" cy="3038475"/>
            <wp:effectExtent l="19050" t="0" r="949" b="0"/>
            <wp:docPr id="20" name="그림 19" descr="choi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oi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4736" cy="3042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1D2" w:rsidRDefault="003B31D2" w:rsidP="00477A70">
      <w:pPr>
        <w:jc w:val="center"/>
        <w:rPr>
          <w:sz w:val="18"/>
          <w:szCs w:val="18"/>
        </w:rPr>
      </w:pPr>
      <w:r w:rsidRPr="003B31D2">
        <w:rPr>
          <w:rFonts w:hint="eastAsia"/>
          <w:sz w:val="18"/>
          <w:szCs w:val="18"/>
        </w:rPr>
        <w:t>두</w:t>
      </w:r>
      <w:r w:rsidRPr="003B31D2">
        <w:rPr>
          <w:sz w:val="18"/>
          <w:szCs w:val="18"/>
        </w:rPr>
        <w:t xml:space="preserve"> 눈으로 본 그림 - 말 타는 말, 90.9 x 72.7cm, oil stick and oil on canvas, 2014</w:t>
      </w:r>
    </w:p>
    <w:p w:rsidR="003B31D2" w:rsidRDefault="003B31D2" w:rsidP="00477A70">
      <w:pPr>
        <w:jc w:val="center"/>
        <w:rPr>
          <w:sz w:val="18"/>
          <w:szCs w:val="18"/>
        </w:rPr>
      </w:pPr>
      <w:r w:rsidRPr="003B31D2">
        <w:rPr>
          <w:rFonts w:hint="eastAsia"/>
          <w:sz w:val="18"/>
          <w:szCs w:val="18"/>
        </w:rPr>
        <w:t>두</w:t>
      </w:r>
      <w:r w:rsidRPr="003B31D2">
        <w:rPr>
          <w:sz w:val="18"/>
          <w:szCs w:val="18"/>
        </w:rPr>
        <w:t xml:space="preserve"> 눈으로 본 그림 - 나의 오른 손</w:t>
      </w:r>
      <w:r>
        <w:rPr>
          <w:sz w:val="18"/>
          <w:szCs w:val="18"/>
        </w:rPr>
        <w:t>, 90.9 x 72.7cm, oil on c</w:t>
      </w:r>
      <w:r w:rsidRPr="003B31D2">
        <w:rPr>
          <w:sz w:val="18"/>
          <w:szCs w:val="18"/>
        </w:rPr>
        <w:t>a</w:t>
      </w:r>
      <w:r>
        <w:rPr>
          <w:rFonts w:hint="eastAsia"/>
          <w:sz w:val="18"/>
          <w:szCs w:val="18"/>
        </w:rPr>
        <w:t>n</w:t>
      </w:r>
      <w:r w:rsidRPr="003B31D2">
        <w:rPr>
          <w:sz w:val="18"/>
          <w:szCs w:val="18"/>
        </w:rPr>
        <w:t>vas, 2014</w:t>
      </w:r>
    </w:p>
    <w:p w:rsidR="00A950F2" w:rsidRDefault="00A950F2" w:rsidP="00477A70">
      <w:pPr>
        <w:jc w:val="center"/>
        <w:rPr>
          <w:sz w:val="18"/>
          <w:szCs w:val="18"/>
        </w:rPr>
      </w:pPr>
    </w:p>
    <w:p w:rsidR="00A950F2" w:rsidRDefault="00A950F2" w:rsidP="00477A70">
      <w:pPr>
        <w:jc w:val="center"/>
        <w:rPr>
          <w:rFonts w:hint="eastAsia"/>
          <w:sz w:val="18"/>
          <w:szCs w:val="18"/>
        </w:rPr>
      </w:pPr>
    </w:p>
    <w:p w:rsidR="00055D67" w:rsidRDefault="00055D67" w:rsidP="00477A70">
      <w:pPr>
        <w:jc w:val="center"/>
        <w:rPr>
          <w:rFonts w:hint="eastAsia"/>
          <w:sz w:val="18"/>
          <w:szCs w:val="18"/>
        </w:rPr>
      </w:pPr>
    </w:p>
    <w:p w:rsidR="00055D67" w:rsidRDefault="00055D67" w:rsidP="00477A70">
      <w:pPr>
        <w:jc w:val="center"/>
        <w:rPr>
          <w:sz w:val="18"/>
          <w:szCs w:val="18"/>
        </w:rPr>
      </w:pPr>
    </w:p>
    <w:p w:rsidR="00A950F2" w:rsidRDefault="003B31D2" w:rsidP="00477A70">
      <w:pPr>
        <w:jc w:val="center"/>
        <w:rPr>
          <w:sz w:val="18"/>
          <w:szCs w:val="18"/>
        </w:rPr>
      </w:pPr>
      <w:r>
        <w:rPr>
          <w:rFonts w:hint="eastAsia"/>
          <w:noProof/>
          <w:sz w:val="18"/>
          <w:szCs w:val="18"/>
        </w:rPr>
        <w:drawing>
          <wp:inline distT="0" distB="0" distL="0" distR="0">
            <wp:extent cx="5121637" cy="3124200"/>
            <wp:effectExtent l="19050" t="0" r="2813" b="0"/>
            <wp:docPr id="21" name="그림 20" descr="cho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oi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4579" cy="312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1D2" w:rsidRDefault="003B31D2" w:rsidP="00477A70">
      <w:pPr>
        <w:jc w:val="center"/>
        <w:rPr>
          <w:sz w:val="18"/>
          <w:szCs w:val="18"/>
        </w:rPr>
      </w:pPr>
      <w:r w:rsidRPr="003B31D2">
        <w:rPr>
          <w:rFonts w:hint="eastAsia"/>
          <w:sz w:val="18"/>
          <w:szCs w:val="18"/>
        </w:rPr>
        <w:t>두</w:t>
      </w:r>
      <w:r w:rsidRPr="003B31D2">
        <w:rPr>
          <w:sz w:val="18"/>
          <w:szCs w:val="18"/>
        </w:rPr>
        <w:t xml:space="preserve"> 눈으로 본 그림 - 사육된 동물들, 90.9 x 72.7cm, oil stick and oil on canvas, 2014</w:t>
      </w:r>
    </w:p>
    <w:p w:rsidR="003B31D2" w:rsidRDefault="003B31D2" w:rsidP="00477A70">
      <w:pPr>
        <w:jc w:val="center"/>
        <w:rPr>
          <w:sz w:val="18"/>
          <w:szCs w:val="18"/>
        </w:rPr>
      </w:pPr>
      <w:r w:rsidRPr="003B31D2">
        <w:rPr>
          <w:rFonts w:hint="eastAsia"/>
          <w:sz w:val="18"/>
          <w:szCs w:val="18"/>
        </w:rPr>
        <w:t>두</w:t>
      </w:r>
      <w:r w:rsidRPr="003B31D2">
        <w:rPr>
          <w:sz w:val="18"/>
          <w:szCs w:val="18"/>
        </w:rPr>
        <w:t xml:space="preserve"> 눈으로 본 그림 - 나의 오른손</w:t>
      </w:r>
      <w:r>
        <w:rPr>
          <w:sz w:val="18"/>
          <w:szCs w:val="18"/>
        </w:rPr>
        <w:t>, 90.9 x 72.7cm, oil on c</w:t>
      </w:r>
      <w:r w:rsidRPr="003B31D2">
        <w:rPr>
          <w:sz w:val="18"/>
          <w:szCs w:val="18"/>
        </w:rPr>
        <w:t>a</w:t>
      </w:r>
      <w:r>
        <w:rPr>
          <w:rFonts w:hint="eastAsia"/>
          <w:sz w:val="18"/>
          <w:szCs w:val="18"/>
        </w:rPr>
        <w:t>n</w:t>
      </w:r>
      <w:r w:rsidRPr="003B31D2">
        <w:rPr>
          <w:sz w:val="18"/>
          <w:szCs w:val="18"/>
        </w:rPr>
        <w:t>vas, 2014</w:t>
      </w:r>
    </w:p>
    <w:p w:rsidR="00A950F2" w:rsidRDefault="00A950F2" w:rsidP="00477A70">
      <w:pPr>
        <w:jc w:val="center"/>
        <w:rPr>
          <w:sz w:val="18"/>
          <w:szCs w:val="18"/>
        </w:rPr>
      </w:pPr>
    </w:p>
    <w:p w:rsidR="00A950F2" w:rsidRDefault="00A950F2" w:rsidP="00477A70">
      <w:pPr>
        <w:jc w:val="center"/>
        <w:rPr>
          <w:sz w:val="18"/>
          <w:szCs w:val="18"/>
        </w:rPr>
      </w:pPr>
    </w:p>
    <w:p w:rsidR="00A950F2" w:rsidRPr="00477A70" w:rsidRDefault="00A950F2" w:rsidP="00477A70">
      <w:pPr>
        <w:jc w:val="center"/>
        <w:rPr>
          <w:sz w:val="18"/>
          <w:szCs w:val="18"/>
        </w:rPr>
      </w:pPr>
    </w:p>
    <w:p w:rsidR="00A950F2" w:rsidRDefault="00A950F2" w:rsidP="00882E4A">
      <w:pPr>
        <w:jc w:val="left"/>
        <w:rPr>
          <w:rFonts w:asciiTheme="majorHAnsi" w:eastAsiaTheme="majorHAnsi" w:hAnsiTheme="majorHAnsi"/>
          <w:szCs w:val="20"/>
        </w:rPr>
      </w:pPr>
    </w:p>
    <w:p w:rsidR="00882E4A" w:rsidRPr="00A950F2" w:rsidRDefault="00A950F2" w:rsidP="00882E4A">
      <w:pPr>
        <w:jc w:val="left"/>
        <w:rPr>
          <w:rFonts w:asciiTheme="majorHAnsi" w:eastAsiaTheme="majorHAnsi" w:hAnsiTheme="majorHAnsi"/>
          <w:b/>
          <w:szCs w:val="20"/>
        </w:rPr>
      </w:pPr>
      <w:r w:rsidRPr="00DF1A97">
        <w:rPr>
          <w:rFonts w:asciiTheme="majorHAnsi" w:eastAsiaTheme="majorHAnsi" w:hAnsiTheme="majorHAnsi" w:hint="eastAsia"/>
          <w:szCs w:val="20"/>
        </w:rPr>
        <w:t>■</w:t>
      </w:r>
      <w:r w:rsidR="00882E4A" w:rsidRPr="006378C8">
        <w:rPr>
          <w:rFonts w:asciiTheme="majorHAnsi" w:eastAsiaTheme="majorHAnsi" w:hAnsiTheme="majorHAnsi" w:hint="eastAsia"/>
          <w:b/>
          <w:sz w:val="22"/>
        </w:rPr>
        <w:t xml:space="preserve"> </w:t>
      </w:r>
      <w:r w:rsidR="00DF1A97" w:rsidRPr="00A950F2">
        <w:rPr>
          <w:rFonts w:asciiTheme="majorHAnsi" w:eastAsiaTheme="majorHAnsi" w:hAnsiTheme="majorHAnsi" w:hint="eastAsia"/>
          <w:b/>
          <w:szCs w:val="20"/>
        </w:rPr>
        <w:t>작가소개</w:t>
      </w:r>
    </w:p>
    <w:p w:rsidR="00A950F2" w:rsidRDefault="00A950F2" w:rsidP="00A950F2">
      <w:pPr>
        <w:spacing w:line="276" w:lineRule="auto"/>
        <w:rPr>
          <w:b/>
          <w:sz w:val="10"/>
          <w:szCs w:val="10"/>
        </w:rPr>
      </w:pPr>
    </w:p>
    <w:p w:rsidR="00DF1A97" w:rsidRPr="00DF1A97" w:rsidRDefault="00A950F2" w:rsidP="00A950F2">
      <w:pPr>
        <w:spacing w:line="276" w:lineRule="auto"/>
      </w:pPr>
      <w:r>
        <w:rPr>
          <w:rFonts w:asciiTheme="majorHAnsi" w:eastAsiaTheme="majorHAnsi" w:hAnsiTheme="majorHAnsi" w:hint="eastAsia"/>
        </w:rPr>
        <w:t xml:space="preserve">최 영 </w:t>
      </w:r>
      <w:r>
        <w:rPr>
          <w:rStyle w:val="line"/>
        </w:rPr>
        <w:t>CHOI</w:t>
      </w:r>
      <w:r>
        <w:rPr>
          <w:rStyle w:val="line"/>
          <w:rFonts w:hint="eastAsia"/>
        </w:rPr>
        <w:t xml:space="preserve"> </w:t>
      </w:r>
      <w:r>
        <w:rPr>
          <w:rStyle w:val="line"/>
        </w:rPr>
        <w:t xml:space="preserve">YOUNG / </w:t>
      </w:r>
      <w:r>
        <w:rPr>
          <w:rStyle w:val="line"/>
          <w:rFonts w:ascii="바탕" w:eastAsia="바탕" w:hAnsi="바탕" w:cs="바탕" w:hint="eastAsia"/>
        </w:rPr>
        <w:t>崔永</w:t>
      </w:r>
      <w:r>
        <w:rPr>
          <w:rStyle w:val="line"/>
        </w:rPr>
        <w:t xml:space="preserve"> </w:t>
      </w:r>
    </w:p>
    <w:p w:rsidR="00DF1A97" w:rsidRPr="00DF1A97" w:rsidRDefault="00DF1A97" w:rsidP="00DF1A97">
      <w:pPr>
        <w:snapToGrid w:val="0"/>
        <w:ind w:left="200" w:hanging="2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 xml:space="preserve">2009 </w:t>
      </w:r>
      <w:r w:rsidRPr="00DF1A97">
        <w:rPr>
          <w:rFonts w:asciiTheme="majorHAnsi" w:eastAsiaTheme="majorHAnsi" w:hAnsiTheme="majorHAnsi" w:cs="굴림"/>
          <w:bCs/>
          <w:color w:val="000000"/>
          <w:kern w:val="0"/>
          <w:szCs w:val="20"/>
        </w:rPr>
        <w:t xml:space="preserve">대구대학교 서양화과 졸업 </w:t>
      </w:r>
    </w:p>
    <w:p w:rsidR="00DF1A97" w:rsidRPr="00DF1A97" w:rsidRDefault="00DF1A97" w:rsidP="00DF1A97">
      <w:pPr>
        <w:snapToGrid w:val="0"/>
        <w:ind w:left="200" w:hanging="2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bCs/>
          <w:color w:val="000000"/>
          <w:kern w:val="0"/>
          <w:szCs w:val="20"/>
        </w:rPr>
        <w:t xml:space="preserve">2013 </w:t>
      </w:r>
      <w:r w:rsidRPr="00DF1A97">
        <w:rPr>
          <w:rFonts w:asciiTheme="majorHAnsi" w:eastAsiaTheme="majorHAnsi" w:hAnsiTheme="majorHAnsi" w:cs="굴림"/>
          <w:bCs/>
          <w:color w:val="000000"/>
          <w:kern w:val="0"/>
          <w:szCs w:val="20"/>
        </w:rPr>
        <w:t>성신여자대학교 일반대학원 서양화과 졸업</w:t>
      </w:r>
    </w:p>
    <w:p w:rsidR="00DF1A97" w:rsidRPr="00DF1A97" w:rsidRDefault="00DF1A97" w:rsidP="00DF1A97">
      <w:pPr>
        <w:snapToGrid w:val="0"/>
        <w:ind w:left="200" w:hanging="2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F1A97" w:rsidRPr="00DF1A97" w:rsidRDefault="00DF1A97" w:rsidP="00DF1A97">
      <w:pPr>
        <w:snapToGrid w:val="0"/>
        <w:ind w:left="200" w:hanging="2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>개 인 전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2013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두 눈으로 본 그림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윤 디자인 연구소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서울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2012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두 눈으로 본 그림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이랜드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문화재단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서울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2012 Stereoscopic (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공평아트센터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서울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) 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2010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망막에 비친 그림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사이아트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갤러리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서울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2009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불러다 준 그림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구올 담 갤러리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인천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) 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F1A97" w:rsidRPr="00DF1A97" w:rsidRDefault="00DF1A97" w:rsidP="00DF1A97">
      <w:pPr>
        <w:snapToGrid w:val="0"/>
        <w:ind w:left="260" w:hanging="2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>단 체 전</w:t>
      </w:r>
    </w:p>
    <w:p w:rsidR="00DF1A97" w:rsidRPr="00DF1A97" w:rsidRDefault="00DF1A97" w:rsidP="00DF1A97">
      <w:pPr>
        <w:wordWrap/>
        <w:ind w:left="820" w:hanging="7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2014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관물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r w:rsidRPr="00DF1A97">
        <w:rPr>
          <w:rFonts w:asciiTheme="majorHAnsi" w:eastAsia="새굴림" w:hAnsi="새굴림" w:cs="새굴림" w:hint="eastAsia"/>
          <w:color w:val="000000"/>
          <w:kern w:val="0"/>
          <w:szCs w:val="20"/>
        </w:rPr>
        <w:t>观</w:t>
      </w:r>
      <w:r w:rsidRPr="00DF1A97">
        <w:rPr>
          <w:rFonts w:asciiTheme="majorHAnsi" w:eastAsia="바탕" w:hAnsi="바탕" w:cs="바탕" w:hint="eastAsia"/>
          <w:color w:val="000000"/>
          <w:kern w:val="0"/>
          <w:szCs w:val="20"/>
        </w:rPr>
        <w:t>物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)- Shun 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수견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Young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청년작가 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그룹전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(Shun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갤러리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상해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820" w:hanging="7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2014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인식의 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큐브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proofErr w:type="spellStart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spielplatz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proofErr w:type="spellStart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hahn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서울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820" w:hanging="7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2014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첫 만남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‘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텅 빈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’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우정의 시작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인천아트플랫폼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인천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820" w:hanging="7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2014 Neo-Inscription (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아트스페이스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H,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서울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820" w:hanging="7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2014 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청마시대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롯데갤러리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본점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서울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820" w:hanging="7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2014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신진 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작가전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일현미술관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강원도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) </w:t>
      </w:r>
    </w:p>
    <w:p w:rsidR="00DF1A97" w:rsidRPr="00DF1A97" w:rsidRDefault="00DF1A97" w:rsidP="00DF1A97">
      <w:pPr>
        <w:wordWrap/>
        <w:ind w:left="820" w:hanging="7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2013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백령도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-525,600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시간과의 인터뷰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인천아트플랫폼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인천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2013 3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인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3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색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proofErr w:type="spellStart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spielplatz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proofErr w:type="spellStart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hahn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서울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2013 YMCA (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갤러리 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이마주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서울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2013 Car Story (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아트팩토리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헤이리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2013 The Metamorphosis (Shun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갤러리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상해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2013 Small Masterpiece (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롯데갤러리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서울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2013 Addis Ababa (N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갤러리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분당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 xml:space="preserve"> 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2013 Moving Mind (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빛 뜰 갤러리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분당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) 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 xml:space="preserve">2012 </w:t>
      </w:r>
      <w:r w:rsidRPr="00DF1A97">
        <w:rPr>
          <w:rFonts w:asciiTheme="majorHAnsi" w:eastAsiaTheme="majorHAnsi" w:hAnsiTheme="majorHAnsi" w:cs="굴림"/>
          <w:color w:val="000000"/>
          <w:szCs w:val="20"/>
        </w:rPr>
        <w:t xml:space="preserve">인천 평화미술프로젝트 </w:t>
      </w: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>‘</w:t>
      </w:r>
      <w:r w:rsidRPr="00DF1A97">
        <w:rPr>
          <w:rFonts w:asciiTheme="majorHAnsi" w:eastAsiaTheme="majorHAnsi" w:hAnsiTheme="majorHAnsi" w:cs="굴림"/>
          <w:color w:val="000000"/>
          <w:szCs w:val="20"/>
        </w:rPr>
        <w:t>평화의 바다</w:t>
      </w: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>-</w:t>
      </w:r>
      <w:r w:rsidRPr="00DF1A97">
        <w:rPr>
          <w:rFonts w:asciiTheme="majorHAnsi" w:eastAsiaTheme="majorHAnsi" w:hAnsiTheme="majorHAnsi" w:cs="굴림"/>
          <w:color w:val="000000"/>
          <w:szCs w:val="20"/>
        </w:rPr>
        <w:t>물 위의 경계</w:t>
      </w: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>’ (</w:t>
      </w:r>
      <w:r w:rsidRPr="00DF1A97">
        <w:rPr>
          <w:rFonts w:asciiTheme="majorHAnsi" w:eastAsiaTheme="majorHAnsi" w:hAnsiTheme="majorHAnsi" w:cs="굴림"/>
          <w:color w:val="000000"/>
          <w:szCs w:val="20"/>
        </w:rPr>
        <w:t>인천문화예술회관</w:t>
      </w: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szCs w:val="20"/>
        </w:rPr>
        <w:t>인천</w:t>
      </w: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 xml:space="preserve">) 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>2011 245 &amp; 386 (</w:t>
      </w:r>
      <w:r w:rsidRPr="00DF1A97">
        <w:rPr>
          <w:rFonts w:asciiTheme="majorHAnsi" w:eastAsiaTheme="majorHAnsi" w:hAnsiTheme="majorHAnsi" w:cs="굴림"/>
          <w:color w:val="000000"/>
          <w:szCs w:val="20"/>
        </w:rPr>
        <w:t>공평아트센터</w:t>
      </w: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szCs w:val="20"/>
        </w:rPr>
        <w:t>서울</w:t>
      </w: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 xml:space="preserve">) 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2011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인천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터키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현대미술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국제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교류전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인천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인천문화예술회관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>2010 Fn art Vision Award (</w:t>
      </w:r>
      <w:r w:rsidRPr="00DF1A97">
        <w:rPr>
          <w:rFonts w:asciiTheme="majorHAnsi" w:eastAsiaTheme="majorHAnsi" w:hAnsiTheme="majorHAnsi" w:cs="굴림"/>
          <w:color w:val="000000"/>
          <w:szCs w:val="20"/>
        </w:rPr>
        <w:t>세종문화예술회관</w:t>
      </w: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szCs w:val="20"/>
        </w:rPr>
        <w:t>서울</w:t>
      </w: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 xml:space="preserve">) 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 xml:space="preserve">2009 Exposition d’Art </w:t>
      </w:r>
      <w:proofErr w:type="spellStart"/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>Contemporain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 xml:space="preserve"> “dpi” (</w:t>
      </w:r>
      <w:r w:rsidRPr="00DF1A97">
        <w:rPr>
          <w:rFonts w:asciiTheme="majorHAnsi" w:eastAsiaTheme="majorHAnsi" w:hAnsiTheme="majorHAnsi" w:cs="굴림"/>
          <w:color w:val="000000"/>
          <w:szCs w:val="20"/>
        </w:rPr>
        <w:t>파리</w:t>
      </w: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szCs w:val="20"/>
        </w:rPr>
        <w:t>프랑스</w:t>
      </w: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 xml:space="preserve">) 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>2009 Wonderful Pictures (</w:t>
      </w:r>
      <w:proofErr w:type="spellStart"/>
      <w:r w:rsidRPr="00DF1A97">
        <w:rPr>
          <w:rFonts w:asciiTheme="majorHAnsi" w:eastAsiaTheme="majorHAnsi" w:hAnsiTheme="majorHAnsi" w:cs="굴림"/>
          <w:color w:val="000000"/>
          <w:szCs w:val="20"/>
        </w:rPr>
        <w:t>일민미술관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szCs w:val="20"/>
        </w:rPr>
        <w:t>서울</w:t>
      </w:r>
      <w:r w:rsidRPr="00DF1A97">
        <w:rPr>
          <w:rFonts w:asciiTheme="majorHAnsi" w:eastAsiaTheme="majorHAnsi" w:hAnsiTheme="majorHAnsi" w:cs="굴림" w:hint="eastAsia"/>
          <w:color w:val="000000"/>
          <w:szCs w:val="20"/>
        </w:rPr>
        <w:t xml:space="preserve">) 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proofErr w:type="spellStart"/>
      <w:r w:rsidRPr="00DF1A97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>레지던시</w:t>
      </w:r>
      <w:proofErr w:type="spellEnd"/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2013 Rising School Young Artist 1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개월 단기입주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일현미술관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강원도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2009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대구 미술광장 창작스튜디오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6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개월 단기입주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대구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lastRenderedPageBreak/>
        <w:t xml:space="preserve">2009 </w:t>
      </w:r>
      <w:proofErr w:type="spellStart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l'espace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des arts sans </w:t>
      </w:r>
      <w:proofErr w:type="spellStart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frontieres</w:t>
      </w:r>
      <w:proofErr w:type="spellEnd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3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개월 단기입주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(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파리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프랑스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>선 정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2014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인천아트플랫폼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기 작가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2014 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영은창작스튜디오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하반기 입주작가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2013 (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재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)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가천문화재단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문예창작지원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2012 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이랜드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문화재단 작가 지원 프로그램 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2010 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사이아트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갤러리 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뉴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proofErr w:type="spellStart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디스코스</w:t>
      </w:r>
      <w:proofErr w:type="spellEnd"/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우수작가 </w:t>
      </w:r>
    </w:p>
    <w:p w:rsidR="00DF1A97" w:rsidRP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F1A97" w:rsidRP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 xml:space="preserve">경 </w:t>
      </w:r>
      <w:proofErr w:type="spellStart"/>
      <w:r w:rsidRPr="00DF1A97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>력</w:t>
      </w:r>
      <w:proofErr w:type="spellEnd"/>
    </w:p>
    <w:p w:rsidR="00DF1A97" w:rsidRP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성신여자대학교 조형연구소 연구원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(2012. </w:t>
      </w:r>
      <w:proofErr w:type="gramStart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3 ~ 2013.</w:t>
      </w:r>
      <w:proofErr w:type="gramEnd"/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2)</w:t>
      </w:r>
    </w:p>
    <w:p w:rsidR="00DF1A97" w:rsidRP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F1A97" w:rsidRPr="00DF1A97" w:rsidRDefault="00DF1A97" w:rsidP="00DF1A97">
      <w:pPr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>현 재</w:t>
      </w:r>
    </w:p>
    <w:p w:rsidR="00DF1A97" w:rsidRPr="00DF1A97" w:rsidRDefault="00DF1A97" w:rsidP="00DF1A97">
      <w:pPr>
        <w:wordWrap/>
        <w:ind w:lef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2014 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인천아트플랫폼 </w:t>
      </w:r>
      <w:r w:rsidRPr="00DF1A9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</w:t>
      </w:r>
      <w:r w:rsidRPr="00DF1A97">
        <w:rPr>
          <w:rFonts w:asciiTheme="majorHAnsi" w:eastAsiaTheme="majorHAnsi" w:hAnsiTheme="majorHAnsi" w:cs="굴림"/>
          <w:color w:val="000000"/>
          <w:kern w:val="0"/>
          <w:szCs w:val="20"/>
        </w:rPr>
        <w:t>기 입주작가</w:t>
      </w:r>
    </w:p>
    <w:p w:rsidR="00882E4A" w:rsidRPr="00DF1A97" w:rsidRDefault="00882E4A" w:rsidP="00DF1A97">
      <w:pPr>
        <w:rPr>
          <w:rFonts w:asciiTheme="majorHAnsi" w:eastAsiaTheme="majorHAnsi" w:hAnsiTheme="majorHAnsi"/>
          <w:b/>
          <w:szCs w:val="20"/>
        </w:rPr>
      </w:pPr>
    </w:p>
    <w:sectPr w:rsidR="00882E4A" w:rsidRPr="00DF1A97" w:rsidSect="004C06BD">
      <w:headerReference w:type="default" r:id="rId10"/>
      <w:footerReference w:type="default" r:id="rId11"/>
      <w:pgSz w:w="11906" w:h="16838"/>
      <w:pgMar w:top="1701" w:right="1440" w:bottom="1440" w:left="1440" w:header="851" w:footer="113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1BF" w:rsidRDefault="00D451BF" w:rsidP="0042190B">
      <w:r>
        <w:separator/>
      </w:r>
    </w:p>
  </w:endnote>
  <w:endnote w:type="continuationSeparator" w:id="0">
    <w:p w:rsidR="00D451BF" w:rsidRDefault="00D451BF" w:rsidP="004219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404040" w:themeColor="text1" w:themeTint="BF"/>
      </w:rPr>
      <w:id w:val="28074110"/>
      <w:docPartObj>
        <w:docPartGallery w:val="Page Numbers (Bottom of Page)"/>
        <w:docPartUnique/>
      </w:docPartObj>
    </w:sdtPr>
    <w:sdtEndPr>
      <w:rPr>
        <w:rFonts w:ascii="Lucida Fax" w:hAnsi="Lucida Fax"/>
        <w:sz w:val="16"/>
        <w:szCs w:val="16"/>
      </w:rPr>
    </w:sdtEndPr>
    <w:sdtContent>
      <w:p w:rsidR="00893B7A" w:rsidRPr="00893B7A" w:rsidRDefault="00893B7A" w:rsidP="00DB1BD5">
        <w:pPr>
          <w:pStyle w:val="a4"/>
          <w:pBdr>
            <w:top w:val="single" w:sz="4" w:space="4" w:color="A5A5A5" w:themeColor="background1" w:themeShade="A5"/>
          </w:pBdr>
          <w:jc w:val="left"/>
          <w:rPr>
            <w:rFonts w:ascii="휴먼모음T" w:eastAsia="휴먼모음T" w:hAnsi="Microsoft YaHei" w:cs="Segoe UI"/>
            <w:color w:val="404040" w:themeColor="text1" w:themeTint="BF"/>
            <w:sz w:val="16"/>
            <w:szCs w:val="16"/>
          </w:rPr>
        </w:pPr>
        <w:proofErr w:type="spellStart"/>
        <w:r w:rsidRPr="00DF1A97">
          <w:rPr>
            <w:rFonts w:asciiTheme="majorHAnsi" w:eastAsiaTheme="majorHAnsi" w:hAnsiTheme="majorHAnsi" w:hint="eastAsia"/>
            <w:color w:val="404040" w:themeColor="text1" w:themeTint="BF"/>
          </w:rPr>
          <w:t>아트팩토리</w:t>
        </w:r>
        <w:proofErr w:type="spellEnd"/>
        <w:r w:rsidRPr="00DF1A97">
          <w:rPr>
            <w:rFonts w:asciiTheme="majorHAnsi" w:eastAsiaTheme="majorHAnsi" w:hAnsiTheme="majorHAnsi" w:hint="eastAsia"/>
            <w:color w:val="404040" w:themeColor="text1" w:themeTint="BF"/>
          </w:rPr>
          <w:t xml:space="preserve"> </w:t>
        </w:r>
        <w:r w:rsidRPr="00DF1A97">
          <w:rPr>
            <w:rFonts w:asciiTheme="majorHAnsi" w:eastAsiaTheme="majorHAnsi" w:hAnsiTheme="majorHAnsi" w:hint="eastAsia"/>
            <w:b/>
            <w:color w:val="404040" w:themeColor="text1" w:themeTint="BF"/>
            <w:sz w:val="17"/>
            <w:szCs w:val="17"/>
          </w:rPr>
          <w:t xml:space="preserve">Art </w:t>
        </w:r>
        <w:proofErr w:type="gramStart"/>
        <w:r w:rsidRPr="00DF1A97">
          <w:rPr>
            <w:rFonts w:asciiTheme="majorHAnsi" w:eastAsiaTheme="majorHAnsi" w:hAnsiTheme="majorHAnsi" w:hint="eastAsia"/>
            <w:b/>
            <w:color w:val="404040" w:themeColor="text1" w:themeTint="BF"/>
            <w:sz w:val="16"/>
            <w:szCs w:val="16"/>
          </w:rPr>
          <w:t>Factory</w:t>
        </w:r>
        <w:r w:rsidRPr="00893B7A">
          <w:rPr>
            <w:rFonts w:ascii="휴먼모음T" w:eastAsia="휴먼모음T" w:hAnsi="Microsoft YaHei" w:hint="eastAsia"/>
            <w:color w:val="404040" w:themeColor="text1" w:themeTint="BF"/>
            <w:sz w:val="16"/>
            <w:szCs w:val="16"/>
          </w:rPr>
          <w:t xml:space="preserve">  413</w:t>
        </w:r>
        <w:proofErr w:type="gramEnd"/>
        <w:r w:rsidRPr="00893B7A">
          <w:rPr>
            <w:rFonts w:ascii="휴먼모음T" w:eastAsia="휴먼모음T" w:hAnsi="Microsoft YaHei" w:hint="eastAsia"/>
            <w:color w:val="404040" w:themeColor="text1" w:themeTint="BF"/>
            <w:sz w:val="16"/>
            <w:szCs w:val="16"/>
          </w:rPr>
          <w:t xml:space="preserve">-700 </w:t>
        </w:r>
        <w:r w:rsidRPr="00893B7A">
          <w:rPr>
            <w:rFonts w:ascii="휴먼모음T" w:eastAsia="휴먼모음T" w:hAnsiTheme="majorHAnsi" w:cs="Segoe UI" w:hint="eastAsia"/>
            <w:color w:val="404040" w:themeColor="text1" w:themeTint="BF"/>
            <w:sz w:val="16"/>
            <w:szCs w:val="16"/>
          </w:rPr>
          <w:t>경기도</w:t>
        </w:r>
        <w:r w:rsidRPr="00893B7A">
          <w:rPr>
            <w:rFonts w:ascii="휴먼모음T" w:eastAsia="휴먼모음T" w:hAnsi="Microsoft YaHei" w:cs="Segoe UI" w:hint="eastAsia"/>
            <w:color w:val="404040" w:themeColor="text1" w:themeTint="BF"/>
            <w:sz w:val="16"/>
            <w:szCs w:val="16"/>
          </w:rPr>
          <w:t xml:space="preserve"> </w:t>
        </w:r>
        <w:r w:rsidRPr="00893B7A">
          <w:rPr>
            <w:rFonts w:ascii="휴먼모음T" w:eastAsia="휴먼모음T" w:hAnsiTheme="majorHAnsi" w:cs="Segoe UI" w:hint="eastAsia"/>
            <w:color w:val="404040" w:themeColor="text1" w:themeTint="BF"/>
            <w:sz w:val="16"/>
            <w:szCs w:val="16"/>
          </w:rPr>
          <w:t>파주시</w:t>
        </w:r>
        <w:r w:rsidRPr="00893B7A">
          <w:rPr>
            <w:rFonts w:ascii="휴먼모음T" w:eastAsia="휴먼모음T" w:hAnsi="Microsoft YaHei" w:cs="Segoe UI" w:hint="eastAsia"/>
            <w:color w:val="404040" w:themeColor="text1" w:themeTint="BF"/>
            <w:sz w:val="16"/>
            <w:szCs w:val="16"/>
          </w:rPr>
          <w:t xml:space="preserve"> </w:t>
        </w:r>
        <w:proofErr w:type="spellStart"/>
        <w:r w:rsidRPr="00893B7A">
          <w:rPr>
            <w:rFonts w:ascii="휴먼모음T" w:eastAsia="휴먼모음T" w:hAnsiTheme="majorHAnsi" w:cs="Segoe UI" w:hint="eastAsia"/>
            <w:color w:val="404040" w:themeColor="text1" w:themeTint="BF"/>
            <w:sz w:val="16"/>
            <w:szCs w:val="16"/>
          </w:rPr>
          <w:t>탄현면</w:t>
        </w:r>
        <w:proofErr w:type="spellEnd"/>
        <w:r w:rsidRPr="00893B7A">
          <w:rPr>
            <w:rFonts w:ascii="휴먼모음T" w:eastAsia="휴먼모음T" w:hAnsi="Microsoft YaHei" w:cs="Segoe UI" w:hint="eastAsia"/>
            <w:color w:val="404040" w:themeColor="text1" w:themeTint="BF"/>
            <w:sz w:val="16"/>
            <w:szCs w:val="16"/>
          </w:rPr>
          <w:t xml:space="preserve"> </w:t>
        </w:r>
        <w:proofErr w:type="spellStart"/>
        <w:r w:rsidRPr="00893B7A">
          <w:rPr>
            <w:rFonts w:ascii="휴먼모음T" w:eastAsia="휴먼모음T" w:hAnsiTheme="majorHAnsi" w:cs="Segoe UI" w:hint="eastAsia"/>
            <w:color w:val="404040" w:themeColor="text1" w:themeTint="BF"/>
            <w:sz w:val="16"/>
            <w:szCs w:val="16"/>
          </w:rPr>
          <w:t>법흥리</w:t>
        </w:r>
        <w:proofErr w:type="spellEnd"/>
        <w:r w:rsidRPr="00893B7A">
          <w:rPr>
            <w:rFonts w:ascii="휴먼모음T" w:eastAsia="휴먼모음T" w:hAnsi="Microsoft YaHei" w:cs="Segoe UI" w:hint="eastAsia"/>
            <w:color w:val="404040" w:themeColor="text1" w:themeTint="BF"/>
            <w:sz w:val="16"/>
            <w:szCs w:val="16"/>
          </w:rPr>
          <w:t xml:space="preserve"> </w:t>
        </w:r>
        <w:proofErr w:type="spellStart"/>
        <w:r w:rsidRPr="00893B7A">
          <w:rPr>
            <w:rFonts w:ascii="휴먼모음T" w:eastAsia="휴먼모음T" w:hAnsiTheme="majorHAnsi" w:cs="Segoe UI" w:hint="eastAsia"/>
            <w:color w:val="404040" w:themeColor="text1" w:themeTint="BF"/>
            <w:sz w:val="16"/>
            <w:szCs w:val="16"/>
          </w:rPr>
          <w:t>헤이리마을길</w:t>
        </w:r>
        <w:proofErr w:type="spellEnd"/>
        <w:r w:rsidRPr="00893B7A">
          <w:rPr>
            <w:rFonts w:ascii="휴먼모음T" w:eastAsia="휴먼모음T" w:hAnsi="Microsoft YaHei" w:cs="Segoe UI" w:hint="eastAsia"/>
            <w:color w:val="404040" w:themeColor="text1" w:themeTint="BF"/>
            <w:sz w:val="16"/>
            <w:szCs w:val="16"/>
          </w:rPr>
          <w:t xml:space="preserve"> 63-15 </w:t>
        </w:r>
        <w:proofErr w:type="spellStart"/>
        <w:r w:rsidRPr="00893B7A">
          <w:rPr>
            <w:rFonts w:ascii="휴먼모음T" w:eastAsia="휴먼모음T" w:hAnsiTheme="majorHAnsi" w:hint="eastAsia"/>
            <w:b/>
            <w:color w:val="404040" w:themeColor="text1" w:themeTint="BF"/>
            <w:sz w:val="16"/>
            <w:szCs w:val="16"/>
          </w:rPr>
          <w:t>ㅣ</w:t>
        </w:r>
        <w:proofErr w:type="spellEnd"/>
        <w:r w:rsidRPr="00893B7A">
          <w:rPr>
            <w:rFonts w:ascii="휴먼모음T" w:eastAsia="휴먼모음T" w:hAnsi="Microsoft YaHei" w:cs="Segoe UI" w:hint="eastAsia"/>
            <w:color w:val="404040" w:themeColor="text1" w:themeTint="BF"/>
            <w:sz w:val="16"/>
            <w:szCs w:val="16"/>
          </w:rPr>
          <w:t xml:space="preserve"> 110-040 </w:t>
        </w:r>
        <w:r w:rsidRPr="00893B7A">
          <w:rPr>
            <w:rFonts w:ascii="휴먼모음T" w:eastAsia="휴먼모음T" w:hAnsiTheme="majorHAnsi" w:cs="Segoe UI" w:hint="eastAsia"/>
            <w:color w:val="404040" w:themeColor="text1" w:themeTint="BF"/>
            <w:sz w:val="16"/>
            <w:szCs w:val="16"/>
          </w:rPr>
          <w:t>서울시</w:t>
        </w:r>
        <w:r w:rsidRPr="00893B7A">
          <w:rPr>
            <w:rFonts w:ascii="휴먼모음T" w:eastAsia="휴먼모음T" w:hAnsi="Microsoft YaHei" w:cs="Segoe UI" w:hint="eastAsia"/>
            <w:color w:val="404040" w:themeColor="text1" w:themeTint="BF"/>
            <w:sz w:val="16"/>
            <w:szCs w:val="16"/>
          </w:rPr>
          <w:t xml:space="preserve"> </w:t>
        </w:r>
        <w:r w:rsidRPr="00893B7A">
          <w:rPr>
            <w:rFonts w:ascii="휴먼모음T" w:eastAsia="휴먼모음T" w:hAnsiTheme="majorHAnsi" w:cs="Segoe UI" w:hint="eastAsia"/>
            <w:color w:val="404040" w:themeColor="text1" w:themeTint="BF"/>
            <w:sz w:val="16"/>
            <w:szCs w:val="16"/>
          </w:rPr>
          <w:t>종로구</w:t>
        </w:r>
        <w:r w:rsidRPr="00893B7A">
          <w:rPr>
            <w:rFonts w:ascii="휴먼모음T" w:eastAsia="휴먼모음T" w:hAnsi="Microsoft YaHei" w:cs="Segoe UI" w:hint="eastAsia"/>
            <w:color w:val="404040" w:themeColor="text1" w:themeTint="BF"/>
            <w:sz w:val="16"/>
            <w:szCs w:val="16"/>
          </w:rPr>
          <w:t xml:space="preserve"> </w:t>
        </w:r>
        <w:r w:rsidRPr="00893B7A">
          <w:rPr>
            <w:rFonts w:ascii="휴먼모음T" w:eastAsia="휴먼모음T" w:hAnsiTheme="majorHAnsi" w:cs="Segoe UI" w:hint="eastAsia"/>
            <w:color w:val="404040" w:themeColor="text1" w:themeTint="BF"/>
            <w:sz w:val="16"/>
            <w:szCs w:val="16"/>
          </w:rPr>
          <w:t>통의동</w:t>
        </w:r>
        <w:r w:rsidRPr="00893B7A">
          <w:rPr>
            <w:rFonts w:ascii="휴먼모음T" w:eastAsia="휴먼모음T" w:hAnsi="Microsoft YaHei" w:cs="Segoe UI" w:hint="eastAsia"/>
            <w:color w:val="404040" w:themeColor="text1" w:themeTint="BF"/>
            <w:sz w:val="16"/>
            <w:szCs w:val="16"/>
          </w:rPr>
          <w:t xml:space="preserve"> 7-13</w:t>
        </w:r>
      </w:p>
      <w:p w:rsidR="00B339C2" w:rsidRPr="00065110" w:rsidRDefault="00893B7A" w:rsidP="00065110">
        <w:pPr>
          <w:pStyle w:val="a4"/>
          <w:pBdr>
            <w:top w:val="single" w:sz="4" w:space="4" w:color="A5A5A5" w:themeColor="background1" w:themeShade="A5"/>
          </w:pBdr>
          <w:jc w:val="left"/>
          <w:rPr>
            <w:color w:val="404040" w:themeColor="text1" w:themeTint="BF"/>
            <w:sz w:val="16"/>
            <w:szCs w:val="16"/>
          </w:rPr>
        </w:pPr>
        <w:r w:rsidRPr="00893B7A">
          <w:rPr>
            <w:rFonts w:ascii="Lucida Fax" w:eastAsia="휴먼모음T" w:hAnsi="Lucida Fax" w:cs="Segoe UI"/>
            <w:sz w:val="16"/>
            <w:szCs w:val="16"/>
          </w:rPr>
          <w:t>www.</w:t>
        </w:r>
        <w:r w:rsidRPr="00893B7A">
          <w:rPr>
            <w:rFonts w:ascii="Lucida Fax" w:eastAsia="휴먼모음T" w:hAnsi="Lucida Fax" w:cs="Segoe UI" w:hint="eastAsia"/>
            <w:sz w:val="16"/>
            <w:szCs w:val="16"/>
          </w:rPr>
          <w:t>artfactory4u</w:t>
        </w:r>
        <w:r w:rsidRPr="00893B7A">
          <w:rPr>
            <w:rFonts w:ascii="Lucida Fax" w:eastAsia="휴먼모음T" w:hAnsi="Lucida Fax" w:cs="Segoe UI"/>
            <w:sz w:val="16"/>
            <w:szCs w:val="16"/>
          </w:rPr>
          <w:t>.com</w:t>
        </w:r>
        <w:r w:rsidRPr="00065110">
          <w:rPr>
            <w:rStyle w:val="a6"/>
            <w:rFonts w:ascii="Lucida Fax" w:eastAsia="휴먼모음T" w:hAnsi="Lucida Fax" w:cs="Segoe UI" w:hint="eastAsia"/>
            <w:color w:val="404040" w:themeColor="text1" w:themeTint="BF"/>
            <w:sz w:val="16"/>
            <w:szCs w:val="16"/>
            <w:u w:val="none"/>
          </w:rPr>
          <w:t xml:space="preserve"> </w:t>
        </w:r>
        <w:proofErr w:type="spellStart"/>
        <w:r w:rsidRPr="00990A99">
          <w:rPr>
            <w:rFonts w:ascii="Lucida Fax" w:hAnsi="Lucida Fax"/>
            <w:b/>
            <w:color w:val="404040" w:themeColor="text1" w:themeTint="BF"/>
            <w:sz w:val="16"/>
            <w:szCs w:val="16"/>
          </w:rPr>
          <w:t>ㅣ</w:t>
        </w:r>
        <w:proofErr w:type="spellEnd"/>
        <w:r w:rsidRPr="00065110">
          <w:rPr>
            <w:rFonts w:ascii="Lucida Fax" w:eastAsia="휴먼모음T" w:hAnsi="Lucida Fax" w:cs="Segoe UI"/>
            <w:color w:val="404040" w:themeColor="text1" w:themeTint="BF"/>
            <w:sz w:val="16"/>
            <w:szCs w:val="16"/>
          </w:rPr>
          <w:t xml:space="preserve"> </w:t>
        </w:r>
        <w:r w:rsidRPr="00893B7A">
          <w:rPr>
            <w:rFonts w:ascii="Lucida Fax" w:eastAsia="휴먼모음T" w:hAnsi="Lucida Fax" w:cs="Segoe UI" w:hint="eastAsia"/>
            <w:sz w:val="16"/>
            <w:szCs w:val="16"/>
          </w:rPr>
          <w:t>artfactory4u@hanmail.net</w:t>
        </w:r>
        <w:r w:rsidRPr="00065110">
          <w:rPr>
            <w:rFonts w:ascii="Lucida Fax" w:eastAsia="휴먼모음T" w:hAnsi="Lucida Fax" w:cs="Segoe UI"/>
            <w:color w:val="404040" w:themeColor="text1" w:themeTint="BF"/>
            <w:sz w:val="16"/>
            <w:szCs w:val="16"/>
          </w:rPr>
          <w:t xml:space="preserve"> </w:t>
        </w:r>
        <w:proofErr w:type="spellStart"/>
        <w:r w:rsidRPr="00990A99">
          <w:rPr>
            <w:rFonts w:ascii="Lucida Fax" w:hAnsi="Lucida Fax"/>
            <w:b/>
            <w:color w:val="404040" w:themeColor="text1" w:themeTint="BF"/>
            <w:sz w:val="16"/>
            <w:szCs w:val="16"/>
          </w:rPr>
          <w:t>ㅣ</w:t>
        </w:r>
        <w:proofErr w:type="spellEnd"/>
        <w:r>
          <w:rPr>
            <w:rFonts w:ascii="Lucida Fax" w:hAnsi="Lucida Fax" w:hint="eastAsia"/>
            <w:b/>
            <w:color w:val="404040" w:themeColor="text1" w:themeTint="BF"/>
            <w:sz w:val="16"/>
            <w:szCs w:val="16"/>
          </w:rPr>
          <w:t xml:space="preserve"> </w:t>
        </w:r>
        <w:r w:rsidRPr="00065110">
          <w:rPr>
            <w:rFonts w:ascii="Lucida Fax" w:eastAsia="휴먼모음T" w:hAnsi="Lucida Fax" w:cs="Segoe UI"/>
            <w:color w:val="404040" w:themeColor="text1" w:themeTint="BF"/>
            <w:sz w:val="16"/>
            <w:szCs w:val="16"/>
          </w:rPr>
          <w:t xml:space="preserve">Tel. </w:t>
        </w:r>
        <w:r>
          <w:rPr>
            <w:rFonts w:ascii="Lucida Fax" w:eastAsia="휴먼모음T" w:hAnsi="Lucida Fax" w:cs="Segoe UI" w:hint="eastAsia"/>
            <w:color w:val="404040" w:themeColor="text1" w:themeTint="BF"/>
            <w:sz w:val="16"/>
            <w:szCs w:val="16"/>
          </w:rPr>
          <w:t>031</w:t>
        </w:r>
        <w:r w:rsidRPr="00065110">
          <w:rPr>
            <w:rFonts w:ascii="Lucida Fax" w:eastAsia="휴먼모음T" w:hAnsi="Lucida Fax" w:cs="Segoe UI"/>
            <w:color w:val="404040" w:themeColor="text1" w:themeTint="BF"/>
            <w:sz w:val="16"/>
            <w:szCs w:val="16"/>
          </w:rPr>
          <w:t>_</w:t>
        </w:r>
        <w:r>
          <w:rPr>
            <w:rFonts w:ascii="Lucida Fax" w:eastAsia="휴먼모음T" w:hAnsi="Lucida Fax" w:cs="Segoe UI" w:hint="eastAsia"/>
            <w:color w:val="404040" w:themeColor="text1" w:themeTint="BF"/>
            <w:sz w:val="16"/>
            <w:szCs w:val="16"/>
          </w:rPr>
          <w:t>957</w:t>
        </w:r>
        <w:r w:rsidRPr="00065110">
          <w:rPr>
            <w:rFonts w:ascii="Lucida Fax" w:eastAsia="휴먼모음T" w:hAnsi="Lucida Fax" w:cs="Segoe UI"/>
            <w:color w:val="404040" w:themeColor="text1" w:themeTint="BF"/>
            <w:sz w:val="16"/>
            <w:szCs w:val="16"/>
          </w:rPr>
          <w:t>_</w:t>
        </w:r>
        <w:proofErr w:type="gramStart"/>
        <w:r>
          <w:rPr>
            <w:rFonts w:ascii="Lucida Fax" w:eastAsia="휴먼모음T" w:hAnsi="Lucida Fax" w:cs="Segoe UI" w:hint="eastAsia"/>
            <w:color w:val="404040" w:themeColor="text1" w:themeTint="BF"/>
            <w:sz w:val="16"/>
            <w:szCs w:val="16"/>
          </w:rPr>
          <w:t>1054</w:t>
        </w:r>
        <w:r w:rsidRPr="00065110">
          <w:rPr>
            <w:rFonts w:ascii="Lucida Fax" w:eastAsia="휴먼모음T" w:hAnsi="Lucida Fax" w:cs="Segoe UI" w:hint="eastAsia"/>
            <w:color w:val="404040" w:themeColor="text1" w:themeTint="BF"/>
            <w:sz w:val="16"/>
            <w:szCs w:val="16"/>
          </w:rPr>
          <w:t xml:space="preserve"> </w:t>
        </w:r>
        <w:r>
          <w:rPr>
            <w:rFonts w:ascii="Lucida Fax" w:eastAsia="휴먼모음T" w:hAnsi="Lucida Fax" w:cs="Segoe UI" w:hint="eastAsia"/>
            <w:color w:val="404040" w:themeColor="text1" w:themeTint="BF"/>
            <w:sz w:val="16"/>
            <w:szCs w:val="16"/>
          </w:rPr>
          <w:t xml:space="preserve"> </w:t>
        </w:r>
        <w:proofErr w:type="spellStart"/>
        <w:r w:rsidRPr="00990A99">
          <w:rPr>
            <w:rFonts w:ascii="Lucida Fax" w:hAnsi="Lucida Fax"/>
            <w:b/>
            <w:color w:val="404040" w:themeColor="text1" w:themeTint="BF"/>
            <w:sz w:val="16"/>
            <w:szCs w:val="16"/>
          </w:rPr>
          <w:t>ㅣ</w:t>
        </w:r>
        <w:proofErr w:type="spellEnd"/>
        <w:proofErr w:type="gramEnd"/>
        <w:r w:rsidRPr="00065110">
          <w:rPr>
            <w:rFonts w:ascii="Lucida Fax" w:eastAsia="휴먼모음T" w:hAnsi="Lucida Fax" w:cs="Segoe UI" w:hint="eastAsia"/>
            <w:color w:val="404040" w:themeColor="text1" w:themeTint="BF"/>
            <w:sz w:val="16"/>
            <w:szCs w:val="16"/>
          </w:rPr>
          <w:t xml:space="preserve"> </w:t>
        </w:r>
        <w:r w:rsidRPr="00065110">
          <w:rPr>
            <w:rFonts w:ascii="Lucida Fax" w:eastAsia="휴먼모음T" w:hAnsi="Lucida Fax" w:cs="Segoe UI"/>
            <w:color w:val="404040" w:themeColor="text1" w:themeTint="BF"/>
            <w:sz w:val="16"/>
            <w:szCs w:val="16"/>
          </w:rPr>
          <w:t>Tel</w:t>
        </w:r>
        <w:r>
          <w:rPr>
            <w:rFonts w:ascii="Lucida Fax" w:eastAsia="휴먼모음T" w:hAnsi="Lucida Fax" w:cs="Segoe UI" w:hint="eastAsia"/>
            <w:color w:val="404040" w:themeColor="text1" w:themeTint="BF"/>
            <w:sz w:val="16"/>
            <w:szCs w:val="16"/>
          </w:rPr>
          <w:t xml:space="preserve"> . 02_736_1054</w:t>
        </w:r>
      </w:p>
    </w:sdtContent>
  </w:sdt>
  <w:p w:rsidR="00B339C2" w:rsidRDefault="00B339C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1BF" w:rsidRDefault="00D451BF" w:rsidP="0042190B">
      <w:r>
        <w:separator/>
      </w:r>
    </w:p>
  </w:footnote>
  <w:footnote w:type="continuationSeparator" w:id="0">
    <w:p w:rsidR="00D451BF" w:rsidRDefault="00D451BF" w:rsidP="004219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90B" w:rsidRDefault="00893B7A" w:rsidP="00477A70">
    <w:pPr>
      <w:pStyle w:val="a3"/>
      <w:jc w:val="right"/>
    </w:pPr>
    <w:r>
      <w:rPr>
        <w:noProof/>
      </w:rPr>
      <w:drawing>
        <wp:inline distT="0" distB="0" distL="0" distR="0">
          <wp:extent cx="495300" cy="495300"/>
          <wp:effectExtent l="19050" t="0" r="0" b="0"/>
          <wp:docPr id="1" name="그림 0" descr="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로고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4629" cy="4946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476375" cy="426915"/>
          <wp:effectExtent l="19050" t="0" r="0" b="0"/>
          <wp:docPr id="4" name="그림 3" descr="한글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한글Black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501065" cy="434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190B"/>
    <w:rsid w:val="00000F45"/>
    <w:rsid w:val="00007EA6"/>
    <w:rsid w:val="00055D67"/>
    <w:rsid w:val="00064C13"/>
    <w:rsid w:val="00065110"/>
    <w:rsid w:val="000A7AFE"/>
    <w:rsid w:val="000B2DA6"/>
    <w:rsid w:val="000D4755"/>
    <w:rsid w:val="000F1C70"/>
    <w:rsid w:val="000F4BDD"/>
    <w:rsid w:val="00110235"/>
    <w:rsid w:val="00110D81"/>
    <w:rsid w:val="001126E5"/>
    <w:rsid w:val="00121C2F"/>
    <w:rsid w:val="00144342"/>
    <w:rsid w:val="0014449E"/>
    <w:rsid w:val="001514FE"/>
    <w:rsid w:val="00166A3C"/>
    <w:rsid w:val="00180B16"/>
    <w:rsid w:val="00180B33"/>
    <w:rsid w:val="001845D1"/>
    <w:rsid w:val="00190166"/>
    <w:rsid w:val="001927C2"/>
    <w:rsid w:val="001B5212"/>
    <w:rsid w:val="00220C29"/>
    <w:rsid w:val="00232C90"/>
    <w:rsid w:val="00251156"/>
    <w:rsid w:val="00280B2E"/>
    <w:rsid w:val="00287319"/>
    <w:rsid w:val="002A6C03"/>
    <w:rsid w:val="002C2217"/>
    <w:rsid w:val="002D0267"/>
    <w:rsid w:val="002D3763"/>
    <w:rsid w:val="00354107"/>
    <w:rsid w:val="003556A6"/>
    <w:rsid w:val="00375FE4"/>
    <w:rsid w:val="003A0192"/>
    <w:rsid w:val="003B31D2"/>
    <w:rsid w:val="003B458B"/>
    <w:rsid w:val="003B5CA9"/>
    <w:rsid w:val="003D2095"/>
    <w:rsid w:val="003D374B"/>
    <w:rsid w:val="003F2F1C"/>
    <w:rsid w:val="004048D1"/>
    <w:rsid w:val="00415E68"/>
    <w:rsid w:val="0042098F"/>
    <w:rsid w:val="0042190B"/>
    <w:rsid w:val="00423980"/>
    <w:rsid w:val="00450C34"/>
    <w:rsid w:val="00453381"/>
    <w:rsid w:val="00477A70"/>
    <w:rsid w:val="004A5D94"/>
    <w:rsid w:val="004B0ACC"/>
    <w:rsid w:val="004C06BD"/>
    <w:rsid w:val="004C1246"/>
    <w:rsid w:val="004C39D1"/>
    <w:rsid w:val="004D06B7"/>
    <w:rsid w:val="004D7639"/>
    <w:rsid w:val="004E567D"/>
    <w:rsid w:val="00506AF4"/>
    <w:rsid w:val="00515FB7"/>
    <w:rsid w:val="0052635A"/>
    <w:rsid w:val="00527599"/>
    <w:rsid w:val="00551D4A"/>
    <w:rsid w:val="005943DA"/>
    <w:rsid w:val="005A5E8C"/>
    <w:rsid w:val="005A78A0"/>
    <w:rsid w:val="005B0580"/>
    <w:rsid w:val="005B5F42"/>
    <w:rsid w:val="005C2AFC"/>
    <w:rsid w:val="005C478D"/>
    <w:rsid w:val="005D4A98"/>
    <w:rsid w:val="005D4E28"/>
    <w:rsid w:val="005E663E"/>
    <w:rsid w:val="006137C4"/>
    <w:rsid w:val="00614E86"/>
    <w:rsid w:val="00624239"/>
    <w:rsid w:val="006247CC"/>
    <w:rsid w:val="00633F60"/>
    <w:rsid w:val="006426C7"/>
    <w:rsid w:val="00651BB6"/>
    <w:rsid w:val="00675FF9"/>
    <w:rsid w:val="006814DF"/>
    <w:rsid w:val="006906DB"/>
    <w:rsid w:val="006915A2"/>
    <w:rsid w:val="00691ED7"/>
    <w:rsid w:val="006920C6"/>
    <w:rsid w:val="006A6FBD"/>
    <w:rsid w:val="006E19A7"/>
    <w:rsid w:val="00700A62"/>
    <w:rsid w:val="00712CCC"/>
    <w:rsid w:val="007162D8"/>
    <w:rsid w:val="00720778"/>
    <w:rsid w:val="007352DA"/>
    <w:rsid w:val="00751E5B"/>
    <w:rsid w:val="00757144"/>
    <w:rsid w:val="007708BB"/>
    <w:rsid w:val="00785F0B"/>
    <w:rsid w:val="00797A75"/>
    <w:rsid w:val="007A019B"/>
    <w:rsid w:val="007A21A3"/>
    <w:rsid w:val="007A6808"/>
    <w:rsid w:val="007A6BEB"/>
    <w:rsid w:val="007B2D52"/>
    <w:rsid w:val="007E0A8B"/>
    <w:rsid w:val="007E5490"/>
    <w:rsid w:val="007E6AA5"/>
    <w:rsid w:val="00802EA3"/>
    <w:rsid w:val="008348FD"/>
    <w:rsid w:val="008422C6"/>
    <w:rsid w:val="00843029"/>
    <w:rsid w:val="00882E4A"/>
    <w:rsid w:val="00893B7A"/>
    <w:rsid w:val="008A0024"/>
    <w:rsid w:val="008B5CF9"/>
    <w:rsid w:val="008C40EE"/>
    <w:rsid w:val="008E081B"/>
    <w:rsid w:val="008F1276"/>
    <w:rsid w:val="0090762B"/>
    <w:rsid w:val="00942890"/>
    <w:rsid w:val="0096071B"/>
    <w:rsid w:val="00962794"/>
    <w:rsid w:val="00981828"/>
    <w:rsid w:val="00984674"/>
    <w:rsid w:val="00990A99"/>
    <w:rsid w:val="009B03BD"/>
    <w:rsid w:val="009C40FC"/>
    <w:rsid w:val="009C4EAE"/>
    <w:rsid w:val="009F41D7"/>
    <w:rsid w:val="00A0352E"/>
    <w:rsid w:val="00A0496C"/>
    <w:rsid w:val="00A50970"/>
    <w:rsid w:val="00A7101A"/>
    <w:rsid w:val="00A93621"/>
    <w:rsid w:val="00A950F2"/>
    <w:rsid w:val="00AA0A3F"/>
    <w:rsid w:val="00AA1305"/>
    <w:rsid w:val="00AB3E06"/>
    <w:rsid w:val="00AE1D91"/>
    <w:rsid w:val="00AE3E1D"/>
    <w:rsid w:val="00B20038"/>
    <w:rsid w:val="00B217F3"/>
    <w:rsid w:val="00B22D7A"/>
    <w:rsid w:val="00B25366"/>
    <w:rsid w:val="00B339C2"/>
    <w:rsid w:val="00B64DD2"/>
    <w:rsid w:val="00B85FFD"/>
    <w:rsid w:val="00B92ADC"/>
    <w:rsid w:val="00B9425D"/>
    <w:rsid w:val="00BA40D0"/>
    <w:rsid w:val="00BA6552"/>
    <w:rsid w:val="00BD3FF2"/>
    <w:rsid w:val="00BD6509"/>
    <w:rsid w:val="00BF33CC"/>
    <w:rsid w:val="00C45AA0"/>
    <w:rsid w:val="00C53D9F"/>
    <w:rsid w:val="00C67627"/>
    <w:rsid w:val="00C81640"/>
    <w:rsid w:val="00CA4206"/>
    <w:rsid w:val="00CC14E6"/>
    <w:rsid w:val="00CD2E91"/>
    <w:rsid w:val="00CD4DCB"/>
    <w:rsid w:val="00D10B09"/>
    <w:rsid w:val="00D24A8B"/>
    <w:rsid w:val="00D44002"/>
    <w:rsid w:val="00D44ED0"/>
    <w:rsid w:val="00D451BF"/>
    <w:rsid w:val="00D54308"/>
    <w:rsid w:val="00D65919"/>
    <w:rsid w:val="00D7651C"/>
    <w:rsid w:val="00D8297F"/>
    <w:rsid w:val="00D868CB"/>
    <w:rsid w:val="00D93754"/>
    <w:rsid w:val="00DA258E"/>
    <w:rsid w:val="00DB1BD5"/>
    <w:rsid w:val="00DB60C4"/>
    <w:rsid w:val="00DB7DA9"/>
    <w:rsid w:val="00DC284A"/>
    <w:rsid w:val="00DC7752"/>
    <w:rsid w:val="00DD6E1C"/>
    <w:rsid w:val="00DE5844"/>
    <w:rsid w:val="00DE7EAC"/>
    <w:rsid w:val="00DF1A97"/>
    <w:rsid w:val="00E00E46"/>
    <w:rsid w:val="00E05F10"/>
    <w:rsid w:val="00E1078D"/>
    <w:rsid w:val="00E24606"/>
    <w:rsid w:val="00E24971"/>
    <w:rsid w:val="00E4486E"/>
    <w:rsid w:val="00E549F7"/>
    <w:rsid w:val="00E56D95"/>
    <w:rsid w:val="00E61F31"/>
    <w:rsid w:val="00E7240F"/>
    <w:rsid w:val="00E740E3"/>
    <w:rsid w:val="00E75ACE"/>
    <w:rsid w:val="00E973D6"/>
    <w:rsid w:val="00EC32E4"/>
    <w:rsid w:val="00ED00B4"/>
    <w:rsid w:val="00EE07F7"/>
    <w:rsid w:val="00EE215D"/>
    <w:rsid w:val="00EE3242"/>
    <w:rsid w:val="00F07CEB"/>
    <w:rsid w:val="00F2751F"/>
    <w:rsid w:val="00F40398"/>
    <w:rsid w:val="00F45F1E"/>
    <w:rsid w:val="00F46ABD"/>
    <w:rsid w:val="00F5194D"/>
    <w:rsid w:val="00F620A3"/>
    <w:rsid w:val="00F86581"/>
    <w:rsid w:val="00F9577B"/>
    <w:rsid w:val="00FC33DD"/>
    <w:rsid w:val="00FC6DE2"/>
    <w:rsid w:val="00FD7FE2"/>
    <w:rsid w:val="00FF580D"/>
    <w:rsid w:val="00FF7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EB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2190B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Char">
    <w:name w:val="머리글 Char"/>
    <w:basedOn w:val="a0"/>
    <w:link w:val="a3"/>
    <w:uiPriority w:val="99"/>
    <w:rsid w:val="0042190B"/>
  </w:style>
  <w:style w:type="paragraph" w:styleId="a4">
    <w:name w:val="footer"/>
    <w:basedOn w:val="a"/>
    <w:link w:val="Char0"/>
    <w:uiPriority w:val="99"/>
    <w:unhideWhenUsed/>
    <w:rsid w:val="0042190B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Char0">
    <w:name w:val="바닥글 Char"/>
    <w:basedOn w:val="a0"/>
    <w:link w:val="a4"/>
    <w:uiPriority w:val="99"/>
    <w:rsid w:val="0042190B"/>
  </w:style>
  <w:style w:type="paragraph" w:styleId="a5">
    <w:name w:val="Balloon Text"/>
    <w:basedOn w:val="a"/>
    <w:link w:val="Char1"/>
    <w:uiPriority w:val="99"/>
    <w:semiHidden/>
    <w:unhideWhenUsed/>
    <w:rsid w:val="004219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2190B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B85FFD"/>
    <w:rPr>
      <w:color w:val="0000FF" w:themeColor="hyperlink"/>
      <w:u w:val="single"/>
    </w:rPr>
  </w:style>
  <w:style w:type="paragraph" w:styleId="a7">
    <w:name w:val="Normal (Web)"/>
    <w:basedOn w:val="a"/>
    <w:unhideWhenUsed/>
    <w:rsid w:val="00F5194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8">
    <w:name w:val="바탕글"/>
    <w:basedOn w:val="a"/>
    <w:rsid w:val="00962794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tit16b">
    <w:name w:val="tit16 b"/>
    <w:rsid w:val="00962794"/>
  </w:style>
  <w:style w:type="character" w:customStyle="1" w:styleId="line">
    <w:name w:val="line"/>
    <w:basedOn w:val="a0"/>
    <w:rsid w:val="00DF1A97"/>
    <w:rPr>
      <w:vanish w:val="0"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EB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2190B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Char">
    <w:name w:val="머리글 Char"/>
    <w:basedOn w:val="a0"/>
    <w:link w:val="a3"/>
    <w:uiPriority w:val="99"/>
    <w:rsid w:val="0042190B"/>
  </w:style>
  <w:style w:type="paragraph" w:styleId="a4">
    <w:name w:val="footer"/>
    <w:basedOn w:val="a"/>
    <w:link w:val="Char0"/>
    <w:uiPriority w:val="99"/>
    <w:unhideWhenUsed/>
    <w:rsid w:val="0042190B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Char0">
    <w:name w:val="바닥글 Char"/>
    <w:basedOn w:val="a0"/>
    <w:link w:val="a4"/>
    <w:uiPriority w:val="99"/>
    <w:rsid w:val="0042190B"/>
  </w:style>
  <w:style w:type="paragraph" w:styleId="a5">
    <w:name w:val="Balloon Text"/>
    <w:basedOn w:val="a"/>
    <w:link w:val="Char1"/>
    <w:uiPriority w:val="99"/>
    <w:semiHidden/>
    <w:unhideWhenUsed/>
    <w:rsid w:val="004219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2190B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B85FFD"/>
    <w:rPr>
      <w:color w:val="0000FF" w:themeColor="hyperlink"/>
      <w:u w:val="single"/>
    </w:rPr>
  </w:style>
  <w:style w:type="paragraph" w:styleId="a7">
    <w:name w:val="Normal (Web)"/>
    <w:basedOn w:val="a"/>
    <w:unhideWhenUsed/>
    <w:rsid w:val="00F5194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8">
    <w:name w:val="바탕글"/>
    <w:basedOn w:val="a"/>
    <w:rsid w:val="00962794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tit16b">
    <w:name w:val="tit16 b"/>
    <w:rsid w:val="009627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koreacenter.com</dc:creator>
  <cp:lastModifiedBy>admin</cp:lastModifiedBy>
  <cp:revision>6</cp:revision>
  <cp:lastPrinted>2013-08-30T07:19:00Z</cp:lastPrinted>
  <dcterms:created xsi:type="dcterms:W3CDTF">2014-03-29T02:51:00Z</dcterms:created>
  <dcterms:modified xsi:type="dcterms:W3CDTF">2014-03-29T03:25:00Z</dcterms:modified>
</cp:coreProperties>
</file>